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059" w:type="dxa"/>
        <w:tblInd w:w="-11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0"/>
        <w:gridCol w:w="8488"/>
        <w:gridCol w:w="7521"/>
      </w:tblGrid>
      <w:tr w:rsidR="00517DF2" w:rsidTr="00592EAA">
        <w:tc>
          <w:tcPr>
            <w:tcW w:w="7050" w:type="dxa"/>
          </w:tcPr>
          <w:p w:rsidR="00517DF2" w:rsidRDefault="00517DF2">
            <w:pPr>
              <w:pageBreakBefore/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88" w:type="dxa"/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                          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УТВЕРЖДАЮ</w:t>
            </w:r>
          </w:p>
        </w:tc>
        <w:tc>
          <w:tcPr>
            <w:tcW w:w="7521" w:type="dxa"/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                                УТВЕРЖДАЮ          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517DF2" w:rsidTr="00592EAA">
        <w:tc>
          <w:tcPr>
            <w:tcW w:w="7050" w:type="dxa"/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8488" w:type="dxa"/>
            <w:hideMark/>
          </w:tcPr>
          <w:p w:rsidR="00392E3A" w:rsidRDefault="00517DF2" w:rsidP="00392E3A">
            <w:pPr>
              <w:widowControl w:val="0"/>
              <w:suppressLineNumbers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Глава Мордовского</w:t>
            </w:r>
          </w:p>
          <w:p w:rsidR="00517DF2" w:rsidRDefault="00517DF2" w:rsidP="00392E3A">
            <w:pPr>
              <w:widowControl w:val="0"/>
              <w:suppressLineNumbers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392E3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муниципального округа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7521" w:type="dxa"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17DF2" w:rsidTr="00592EAA">
        <w:tc>
          <w:tcPr>
            <w:tcW w:w="7050" w:type="dxa"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88" w:type="dxa"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righ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__________      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u w:val="single"/>
                <w:lang w:eastAsia="zh-CN" w:bidi="hi-IN"/>
              </w:rPr>
              <w:t>С.В.Манн</w:t>
            </w:r>
            <w:proofErr w:type="spellEnd"/>
          </w:p>
        </w:tc>
        <w:tc>
          <w:tcPr>
            <w:tcW w:w="7521" w:type="dxa"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17DF2" w:rsidTr="00592EAA">
        <w:trPr>
          <w:gridAfter w:val="1"/>
          <w:wAfter w:w="7521" w:type="dxa"/>
        </w:trPr>
        <w:tc>
          <w:tcPr>
            <w:tcW w:w="7050" w:type="dxa"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88" w:type="dxa"/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zh-CN" w:bidi="hi-IN"/>
              </w:rPr>
              <w:t xml:space="preserve">                                                                      подпись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zh-CN" w:bidi="hi-IN"/>
              </w:rPr>
              <w:t xml:space="preserve"> (</w:t>
            </w: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расшифровка подписи)</w:t>
            </w:r>
          </w:p>
        </w:tc>
      </w:tr>
      <w:tr w:rsidR="00517DF2" w:rsidTr="00592EAA">
        <w:trPr>
          <w:gridAfter w:val="1"/>
          <w:wAfter w:w="7521" w:type="dxa"/>
        </w:trPr>
        <w:tc>
          <w:tcPr>
            <w:tcW w:w="7050" w:type="dxa"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1"/>
                <w:szCs w:val="24"/>
                <w:lang w:eastAsia="zh-CN" w:bidi="hi-IN"/>
              </w:rPr>
            </w:pPr>
          </w:p>
        </w:tc>
        <w:tc>
          <w:tcPr>
            <w:tcW w:w="8488" w:type="dxa"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righ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zh-CN" w:bidi="hi-IN"/>
              </w:rPr>
            </w:pPr>
          </w:p>
          <w:p w:rsidR="00517DF2" w:rsidRDefault="00517DF2" w:rsidP="00517DF2">
            <w:pPr>
              <w:widowControl w:val="0"/>
              <w:suppressLineNumbers/>
              <w:suppressAutoHyphens/>
              <w:spacing w:after="0" w:line="100" w:lineRule="atLeast"/>
              <w:jc w:val="righ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         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u w:val="single"/>
                <w:lang w:eastAsia="zh-CN" w:bidi="hi-IN"/>
              </w:rPr>
              <w:t>«29» декабря 2023г.</w:t>
            </w:r>
          </w:p>
        </w:tc>
      </w:tr>
      <w:tr w:rsidR="00517DF2" w:rsidTr="00592EAA">
        <w:trPr>
          <w:gridAfter w:val="1"/>
          <w:wAfter w:w="7521" w:type="dxa"/>
        </w:trPr>
        <w:tc>
          <w:tcPr>
            <w:tcW w:w="7050" w:type="dxa"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1"/>
                <w:szCs w:val="24"/>
                <w:lang w:eastAsia="zh-CN" w:bidi="hi-IN"/>
              </w:rPr>
            </w:pPr>
          </w:p>
        </w:tc>
        <w:tc>
          <w:tcPr>
            <w:tcW w:w="8488" w:type="dxa"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4"/>
                <w:lang w:eastAsia="zh-CN" w:bidi="hi-IN"/>
              </w:rPr>
            </w:pP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МУНИЦИПАЛЬНОЕ ЗАДАНИЕ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71"/>
      </w:tblGrid>
      <w:tr w:rsidR="00517DF2" w:rsidTr="00517DF2">
        <w:tc>
          <w:tcPr>
            <w:tcW w:w="14571" w:type="dxa"/>
            <w:hideMark/>
          </w:tcPr>
          <w:p w:rsidR="00517DF2" w:rsidRDefault="00517DF2" w:rsidP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u w:val="single"/>
                <w:lang w:eastAsia="zh-CN" w:bidi="hi-IN"/>
              </w:rPr>
              <w:t>2024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год и на плановый период 2025 и 2026</w:t>
            </w: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50"/>
        <w:gridCol w:w="1617"/>
        <w:gridCol w:w="1604"/>
      </w:tblGrid>
      <w:tr w:rsidR="00517DF2" w:rsidTr="00517DF2">
        <w:trPr>
          <w:cantSplit/>
        </w:trPr>
        <w:tc>
          <w:tcPr>
            <w:tcW w:w="11350" w:type="dxa"/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Наименование районного муниципального учреждения Муниципальное</w:t>
            </w:r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u w:val="single"/>
                <w:lang w:eastAsia="zh-CN" w:bidi="hi-IN"/>
              </w:rPr>
              <w:t xml:space="preserve"> бюджетное дошкольное образовательное учреждение Детский сад « Солнышко»</w:t>
            </w:r>
          </w:p>
        </w:tc>
        <w:tc>
          <w:tcPr>
            <w:tcW w:w="1617" w:type="dxa"/>
            <w:vMerge w:val="restart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507"/>
            </w:tblGrid>
            <w:tr w:rsidR="00517DF2">
              <w:tc>
                <w:tcPr>
                  <w:tcW w:w="1507" w:type="dxa"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517DF2">
              <w:tc>
                <w:tcPr>
                  <w:tcW w:w="1507" w:type="dxa"/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57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Форма по ОКУД</w:t>
                  </w:r>
                </w:p>
              </w:tc>
            </w:tr>
            <w:tr w:rsidR="00517DF2">
              <w:tc>
                <w:tcPr>
                  <w:tcW w:w="1507" w:type="dxa"/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Дата</w:t>
                  </w:r>
                </w:p>
              </w:tc>
            </w:tr>
            <w:tr w:rsidR="00517DF2">
              <w:tc>
                <w:tcPr>
                  <w:tcW w:w="1507" w:type="dxa"/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113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по Сводному реестру</w:t>
                  </w:r>
                  <w:r>
                    <w:rPr>
                      <w:rFonts w:ascii="Times New Roman" w:eastAsia="SimSun" w:hAnsi="Times New Roman" w:cs="Mangal"/>
                      <w:color w:val="000000"/>
                      <w:kern w:val="2"/>
                      <w:position w:val="8"/>
                      <w:sz w:val="24"/>
                      <w:szCs w:val="24"/>
                      <w:lang w:val="en-US" w:eastAsia="zh-CN" w:bidi="hi-IN"/>
                    </w:rPr>
                    <w:t>2</w:t>
                  </w:r>
                  <w:r>
                    <w:rPr>
                      <w:rFonts w:ascii="Times New Roman" w:eastAsia="SimSun" w:hAnsi="Times New Roman" w:cs="Mangal"/>
                      <w:color w:val="000000"/>
                      <w:kern w:val="2"/>
                      <w:position w:val="8"/>
                      <w:sz w:val="24"/>
                      <w:szCs w:val="24"/>
                      <w:lang w:eastAsia="zh-CN" w:bidi="hi-IN"/>
                    </w:rPr>
                    <w:t>)</w:t>
                  </w:r>
                </w:p>
              </w:tc>
            </w:tr>
            <w:tr w:rsidR="00517DF2">
              <w:tc>
                <w:tcPr>
                  <w:tcW w:w="1507" w:type="dxa"/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По ОКВЭД</w:t>
                  </w:r>
                </w:p>
              </w:tc>
            </w:tr>
            <w:tr w:rsidR="00517DF2">
              <w:tc>
                <w:tcPr>
                  <w:tcW w:w="1507" w:type="dxa"/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113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По ОКВЭД</w:t>
                  </w:r>
                </w:p>
              </w:tc>
            </w:tr>
            <w:tr w:rsidR="00517DF2">
              <w:tc>
                <w:tcPr>
                  <w:tcW w:w="1507" w:type="dxa"/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По ОКВЭД</w:t>
                  </w:r>
                </w:p>
              </w:tc>
            </w:tr>
            <w:tr w:rsidR="00517DF2">
              <w:tc>
                <w:tcPr>
                  <w:tcW w:w="1507" w:type="dxa"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  <w:tc>
          <w:tcPr>
            <w:tcW w:w="1604" w:type="dxa"/>
            <w:vMerge w:val="restart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1"/>
              <w:gridCol w:w="54"/>
              <w:gridCol w:w="60"/>
              <w:gridCol w:w="60"/>
              <w:gridCol w:w="20"/>
            </w:tblGrid>
            <w:tr w:rsidR="00517DF2">
              <w:trPr>
                <w:gridAfter w:val="1"/>
                <w:wAfter w:w="20" w:type="dxa"/>
              </w:trPr>
              <w:tc>
                <w:tcPr>
                  <w:tcW w:w="15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0" w:line="100" w:lineRule="atLeast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Код</w:t>
                  </w:r>
                </w:p>
              </w:tc>
              <w:tc>
                <w:tcPr>
                  <w:tcW w:w="54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</w:tcPr>
                <w:p w:rsidR="00517DF2" w:rsidRDefault="00517DF2">
                  <w:pPr>
                    <w:widowControl w:val="0"/>
                    <w:suppressAutoHyphens/>
                    <w:snapToGrid w:val="0"/>
                    <w:spacing w:after="0" w:line="100" w:lineRule="atLeast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60" w:type="dxa"/>
                </w:tcPr>
                <w:p w:rsidR="00517DF2" w:rsidRDefault="00517DF2">
                  <w:pPr>
                    <w:widowControl w:val="0"/>
                    <w:suppressAutoHyphens/>
                    <w:snapToGrid w:val="0"/>
                    <w:spacing w:after="0" w:line="100" w:lineRule="atLeast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  <w:tc>
                <w:tcPr>
                  <w:tcW w:w="60" w:type="dxa"/>
                </w:tcPr>
                <w:p w:rsidR="00517DF2" w:rsidRDefault="00517DF2">
                  <w:pPr>
                    <w:widowControl w:val="0"/>
                    <w:suppressAutoHyphens/>
                    <w:snapToGrid w:val="0"/>
                    <w:spacing w:after="0" w:line="100" w:lineRule="atLeast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517DF2">
              <w:tc>
                <w:tcPr>
                  <w:tcW w:w="1695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  <w:p w:rsidR="00517DF2" w:rsidRDefault="00517DF2">
                  <w:pPr>
                    <w:widowControl w:val="0"/>
                    <w:suppressLineNumbers/>
                    <w:suppressAutoHyphens/>
                    <w:spacing w:after="0" w:line="100" w:lineRule="atLeast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0506001</w:t>
                  </w:r>
                </w:p>
              </w:tc>
            </w:tr>
            <w:tr w:rsidR="00517DF2">
              <w:tc>
                <w:tcPr>
                  <w:tcW w:w="169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17DF2" w:rsidRDefault="00517DF2" w:rsidP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29.12.2023</w:t>
                  </w:r>
                </w:p>
              </w:tc>
            </w:tr>
            <w:tr w:rsidR="00517DF2">
              <w:tc>
                <w:tcPr>
                  <w:tcW w:w="169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  <w:p w:rsidR="00517DF2" w:rsidRDefault="00517DF2">
                  <w:pPr>
                    <w:widowControl w:val="0"/>
                    <w:suppressLineNumbers/>
                    <w:suppressAutoHyphens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517DF2">
              <w:tc>
                <w:tcPr>
                  <w:tcW w:w="169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</w:p>
              </w:tc>
            </w:tr>
            <w:tr w:rsidR="00517DF2">
              <w:tc>
                <w:tcPr>
                  <w:tcW w:w="169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85.11</w:t>
                  </w:r>
                </w:p>
              </w:tc>
            </w:tr>
            <w:tr w:rsidR="00517DF2">
              <w:tc>
                <w:tcPr>
                  <w:tcW w:w="169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88.91</w:t>
                  </w:r>
                </w:p>
              </w:tc>
            </w:tr>
            <w:tr w:rsidR="00517DF2">
              <w:tc>
                <w:tcPr>
                  <w:tcW w:w="169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85.41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</w:tr>
      <w:tr w:rsidR="00517DF2" w:rsidTr="00517DF2">
        <w:trPr>
          <w:cantSplit/>
        </w:trPr>
        <w:tc>
          <w:tcPr>
            <w:tcW w:w="11350" w:type="dxa"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Виды деятельности районного муниципального   учреждения </w:t>
            </w:r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u w:val="single"/>
                <w:lang w:eastAsia="zh-CN" w:bidi="hi-IN"/>
              </w:rPr>
              <w:t>реализация основных общеобразовательных программ дошкольного образования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7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  <w:tc>
          <w:tcPr>
            <w:tcW w:w="1604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</w:tr>
      <w:tr w:rsidR="00517DF2" w:rsidTr="00517DF2">
        <w:trPr>
          <w:cantSplit/>
        </w:trPr>
        <w:tc>
          <w:tcPr>
            <w:tcW w:w="11350" w:type="dxa"/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Вид районного муниципального   учреждения </w:t>
            </w: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u w:val="single"/>
                <w:lang w:eastAsia="zh-CN" w:bidi="hi-IN"/>
              </w:rPr>
              <w:t>реализация основных общеобразовательных программ дошкольного образования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 xml:space="preserve">                                                                                          </w:t>
            </w:r>
          </w:p>
        </w:tc>
        <w:tc>
          <w:tcPr>
            <w:tcW w:w="1617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  <w:tc>
          <w:tcPr>
            <w:tcW w:w="1604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</w:tr>
      <w:tr w:rsidR="00517DF2" w:rsidTr="00517DF2">
        <w:trPr>
          <w:cantSplit/>
        </w:trPr>
        <w:tc>
          <w:tcPr>
            <w:tcW w:w="11350" w:type="dxa"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7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  <w:tc>
          <w:tcPr>
            <w:tcW w:w="1604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</w:tr>
    </w:tbl>
    <w:p w:rsidR="00517DF2" w:rsidRDefault="00517DF2" w:rsidP="00517DF2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 xml:space="preserve">ЧАСТЬ 1. Сведения об оказываемых муниципальных   </w:t>
      </w:r>
      <w:proofErr w:type="gramStart"/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 xml:space="preserve">услугах  </w:t>
      </w:r>
      <w:r>
        <w:rPr>
          <w:rFonts w:ascii="Times New Roman" w:eastAsia="SimSun" w:hAnsi="Times New Roman" w:cs="Mangal"/>
          <w:color w:val="000000"/>
          <w:kern w:val="2"/>
          <w:position w:val="8"/>
          <w:sz w:val="24"/>
          <w:szCs w:val="24"/>
          <w:lang w:eastAsia="zh-CN" w:bidi="hi-IN"/>
        </w:rPr>
        <w:t>3</w:t>
      </w:r>
      <w:proofErr w:type="gramEnd"/>
      <w:r>
        <w:rPr>
          <w:rFonts w:ascii="Times New Roman" w:eastAsia="SimSun" w:hAnsi="Times New Roman" w:cs="Mangal"/>
          <w:color w:val="000000"/>
          <w:kern w:val="2"/>
          <w:position w:val="8"/>
          <w:sz w:val="24"/>
          <w:szCs w:val="24"/>
          <w:lang w:eastAsia="zh-CN" w:bidi="hi-IN"/>
        </w:rPr>
        <w:t>)</w:t>
      </w:r>
    </w:p>
    <w:p w:rsidR="00517DF2" w:rsidRDefault="00517DF2" w:rsidP="00517DF2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u w:val="single"/>
          <w:lang w:eastAsia="zh-CN" w:bidi="hi-IN"/>
        </w:rPr>
        <w:t>Раздел 1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0"/>
        <w:gridCol w:w="2167"/>
        <w:gridCol w:w="1904"/>
      </w:tblGrid>
      <w:tr w:rsidR="00517DF2" w:rsidTr="00517DF2">
        <w:trPr>
          <w:cantSplit/>
        </w:trPr>
        <w:tc>
          <w:tcPr>
            <w:tcW w:w="10500" w:type="dxa"/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1.Наименование муниципальной   услуги </w:t>
            </w:r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u w:val="single"/>
                <w:lang w:eastAsia="zh-CN" w:bidi="hi-IN"/>
              </w:rPr>
              <w:t>Реализация основных общеобразовательных программ дошкольного образования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67" w:type="dxa"/>
            <w:vMerge w:val="restart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057"/>
            </w:tblGrid>
            <w:tr w:rsidR="00517DF2">
              <w:tc>
                <w:tcPr>
                  <w:tcW w:w="2057" w:type="dxa"/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0" w:line="100" w:lineRule="atLeast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Уникальный номер по базовому (отраслевому) перечню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  <w:tc>
          <w:tcPr>
            <w:tcW w:w="1904" w:type="dxa"/>
            <w:vMerge w:val="restart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29"/>
            </w:tblGrid>
            <w:tr w:rsidR="00517DF2">
              <w:trPr>
                <w:trHeight w:val="521"/>
              </w:trPr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0" w:line="100" w:lineRule="atLeast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50.Д45.0.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 xml:space="preserve"> 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</w:tr>
      <w:tr w:rsidR="00517DF2" w:rsidTr="00517DF2">
        <w:trPr>
          <w:cantSplit/>
        </w:trPr>
        <w:tc>
          <w:tcPr>
            <w:tcW w:w="10500" w:type="dxa"/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2.Категории потребителей муниципальной услуги </w:t>
            </w: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u w:val="single"/>
                <w:lang w:eastAsia="zh-CN" w:bidi="hi-IN"/>
              </w:rPr>
              <w:t>_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  <w:t>Физические лица в возрасте до 8 лет без ограниченных возможностей здоровья, физические лица в возрасте до 8 лет с ограниченными возможностями здоровья</w:t>
            </w:r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67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  <w:tc>
          <w:tcPr>
            <w:tcW w:w="1904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</w:tr>
      <w:tr w:rsidR="00517DF2" w:rsidTr="00517DF2">
        <w:trPr>
          <w:cantSplit/>
        </w:trPr>
        <w:tc>
          <w:tcPr>
            <w:tcW w:w="10500" w:type="dxa"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  <w:tc>
          <w:tcPr>
            <w:tcW w:w="1904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</w:tr>
    </w:tbl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3.Показатели, характеризующие объем и (или) качество муниципальной услуги:</w:t>
      </w: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>3.1. Показатели, характеризующие качество муниципальной   услуги</w:t>
      </w:r>
      <w:r>
        <w:rPr>
          <w:rFonts w:ascii="Times New Roman" w:eastAsia="SimSun" w:hAnsi="Times New Roman" w:cs="Mangal"/>
          <w:color w:val="000000"/>
          <w:kern w:val="2"/>
          <w:position w:val="6"/>
          <w:lang w:eastAsia="zh-CN" w:bidi="hi-IN"/>
        </w:rPr>
        <w:t>4)</w:t>
      </w:r>
      <w:r>
        <w:rPr>
          <w:rFonts w:ascii="Times New Roman" w:eastAsia="SimSun" w:hAnsi="Times New Roman" w:cs="Mangal"/>
          <w:kern w:val="2"/>
          <w:lang w:eastAsia="zh-CN" w:bidi="hi-IN"/>
        </w:rPr>
        <w:t>: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3"/>
        <w:gridCol w:w="1214"/>
        <w:gridCol w:w="1214"/>
        <w:gridCol w:w="1041"/>
        <w:gridCol w:w="1785"/>
        <w:gridCol w:w="958"/>
        <w:gridCol w:w="1608"/>
        <w:gridCol w:w="1116"/>
        <w:gridCol w:w="778"/>
        <w:gridCol w:w="1322"/>
        <w:gridCol w:w="1106"/>
        <w:gridCol w:w="1236"/>
      </w:tblGrid>
      <w:tr w:rsidR="00517DF2" w:rsidTr="00517DF2">
        <w:trPr>
          <w:cantSplit/>
        </w:trPr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Уникальный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Показатель, характеризующий содержание муниципальной услуги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Показатель, характеризующий условия (формы) оказания (формы) муниципальной услуги</w:t>
            </w:r>
          </w:p>
        </w:tc>
        <w:tc>
          <w:tcPr>
            <w:tcW w:w="3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 качества муниципальной услуги</w:t>
            </w:r>
          </w:p>
        </w:tc>
        <w:tc>
          <w:tcPr>
            <w:tcW w:w="3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Значение показателя качества муниципальной услуги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Виды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программ</w:t>
            </w: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Стандарты и требования</w:t>
            </w: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Возраст обучаю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Формы образования и формы реализации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программ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 xml:space="preserve"> 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(наименование показателя)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 xml:space="preserve"> (наименование показателя)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18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2024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2025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(1-й год планового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периода)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2026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(2-й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планового периода)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код</w:t>
            </w:r>
          </w:p>
        </w:tc>
        <w:tc>
          <w:tcPr>
            <w:tcW w:w="36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17DF2" w:rsidTr="00517DF2"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3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4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5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6</w:t>
            </w: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7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8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9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12</w:t>
            </w:r>
          </w:p>
        </w:tc>
      </w:tr>
      <w:tr w:rsidR="004B1B0F" w:rsidRPr="004B1B0F" w:rsidTr="00517DF2">
        <w:trPr>
          <w:cantSplit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lastRenderedPageBreak/>
              <w:t>801011О.99.БВ24ДН8200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Образовательные программы дошкольного образования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ФГОС дошкольного образования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  <w:t>Физические лица в возрасте до 8 лет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  <w:t>группа полного дня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napToGrid w:val="0"/>
              <w:spacing w:after="0" w:line="240" w:lineRule="auto"/>
              <w:ind w:left="-5" w:right="-5"/>
              <w:jc w:val="both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Calibri" w:eastAsia="Times New Roman" w:hAnsi="Calibri" w:cs="Calibri"/>
                <w:color w:val="FF0000"/>
                <w:lang w:eastAsia="zh-CN"/>
              </w:rPr>
              <w:t>1.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Выполнение требований к условиям реализации основной общеобразовательной программы дошкольного образования (кадровым и материально-техническим) в соответствии федеральным государственным образовательным стандартом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4B1B0F" w:rsidRPr="004B1B0F" w:rsidTr="00517DF2">
        <w:trPr>
          <w:cantSplit/>
        </w:trPr>
        <w:tc>
          <w:tcPr>
            <w:tcW w:w="121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2.Доля педагогических работников, имеющих высшую и первую квалификационные категории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EF6EDB" w:rsidP="00EF6EDB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80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 80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90</w:t>
            </w:r>
          </w:p>
        </w:tc>
      </w:tr>
      <w:tr w:rsidR="004B1B0F" w:rsidRPr="004B1B0F" w:rsidTr="00517DF2"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3. Доля педагогического состава, повысившего квалификацию за последние 3 года.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4.. Доля педагогических работников дошкольных образовательных организаций, заключивших трудовой договор (дополнительное соглашение к трудовому договору) с элементами эффективного контракта, в общей их численности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5. Отсутствие обоснованных претензий к организации предоставления услуги.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6.  Посещаемость дошкольной образовательной организации обучающимися.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 w:rsidP="00DD61C8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 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</w:t>
            </w:r>
            <w:r w:rsidR="00DD61C8"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 w:rsidP="00DD61C8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</w:t>
            </w:r>
            <w:r w:rsidR="00DD61C8"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 w:rsidP="00DD61C8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</w:t>
            </w:r>
            <w:r w:rsidR="00DD61C8"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7.Доля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9. Доля детей, получающих услуги дополнительного образования.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10.Наличие службы психолого- педагогического сопровождения образовательной деятельности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11.Доля выпускников с высоким уровнем готовности к обучению в первом классе школы от общего количества выпускников дошкольного образовательного учреждения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80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80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80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pacing w:val="5"/>
                <w:kern w:val="2"/>
                <w:sz w:val="20"/>
                <w:szCs w:val="20"/>
                <w:lang w:eastAsia="zh-CN" w:bidi="hi-IN"/>
              </w:rPr>
              <w:t xml:space="preserve">12Наличие вариативных форм дошкольного образования и воспитания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13. Наличие органа государственно- общественного управления образовательным учреждением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14. Наличие официального сайта образовательного учреждения с информационным наполнением в соответствии с действующим законодательством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15. Соблюдение требований   пожарной и электробезопасности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</w:tbl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67"/>
        <w:gridCol w:w="1800"/>
      </w:tblGrid>
      <w:tr w:rsidR="00517DF2" w:rsidTr="00517DF2">
        <w:tc>
          <w:tcPr>
            <w:tcW w:w="11467" w:type="dxa"/>
            <w:hideMark/>
          </w:tcPr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Допустимые (возможные) отклонения   от установленных показателей качества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49"/>
            </w:tblGrid>
            <w:tr w:rsidR="00517DF2">
              <w:tc>
                <w:tcPr>
                  <w:tcW w:w="1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1,5-2 %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</w:tr>
    </w:tbl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lang w:eastAsia="zh-CN" w:bidi="hi-IN"/>
        </w:rPr>
        <w:t>3.2. Показатели, характеризующие объем муниципальной   услуги: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"/>
        <w:gridCol w:w="926"/>
        <w:gridCol w:w="817"/>
        <w:gridCol w:w="850"/>
        <w:gridCol w:w="1267"/>
        <w:gridCol w:w="8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70"/>
      </w:tblGrid>
      <w:tr w:rsidR="00517DF2" w:rsidTr="00517DF2">
        <w:trPr>
          <w:cantSplit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Уникальный номер реестровой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Показатель, характеризующий содержание муниципальной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 объема муниципальной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Значение показателя объема муниципальной услуги</w:t>
            </w:r>
          </w:p>
        </w:tc>
        <w:tc>
          <w:tcPr>
            <w:tcW w:w="3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Среднегодовой размер платы (цена, тариф)</w:t>
            </w:r>
          </w:p>
        </w:tc>
      </w:tr>
      <w:tr w:rsidR="00517DF2" w:rsidTr="00517DF2">
        <w:trPr>
          <w:cantSplit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Виды образовательных 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zh-CN"/>
              </w:rPr>
              <w:lastRenderedPageBreak/>
              <w:t>программ</w:t>
            </w:r>
          </w:p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lastRenderedPageBreak/>
              <w:t xml:space="preserve">Стандарты и 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lastRenderedPageBreak/>
              <w:t>требования</w:t>
            </w:r>
          </w:p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lastRenderedPageBreak/>
              <w:t>Возраст обучаю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zh-CN"/>
              </w:rPr>
              <w:t xml:space="preserve">щихся 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lastRenderedPageBreak/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lastRenderedPageBreak/>
              <w:t xml:space="preserve">Формы образования и формы 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lastRenderedPageBreak/>
              <w:t xml:space="preserve">реализации образовательных 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zh-CN"/>
              </w:rPr>
              <w:t>программ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 (наименование показателя)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  <w:p w:rsidR="00517DF2" w:rsidRPr="004B1B0F" w:rsidRDefault="00517D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  <w:t>____</w:t>
            </w:r>
          </w:p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</w:pP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</w:pP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наименов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lastRenderedPageBreak/>
              <w:t>ание показателя</w:t>
            </w:r>
          </w:p>
        </w:tc>
        <w:tc>
          <w:tcPr>
            <w:tcW w:w="1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lastRenderedPageBreak/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2024год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 xml:space="preserve">(очередной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lastRenderedPageBreak/>
              <w:t>финансовый год)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lastRenderedPageBreak/>
              <w:t>2025год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(1-й год плановог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lastRenderedPageBreak/>
              <w:t>о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lastRenderedPageBreak/>
              <w:t>2026год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(2-й год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 xml:space="preserve">планового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lastRenderedPageBreak/>
              <w:t>периода)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lastRenderedPageBreak/>
              <w:t>2024год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 xml:space="preserve">(очередной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lastRenderedPageBreak/>
              <w:t>финансовый год)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lastRenderedPageBreak/>
              <w:t>2025 год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 xml:space="preserve">(1-й год </w:t>
            </w:r>
            <w:proofErr w:type="spellStart"/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планово</w:t>
            </w:r>
            <w:proofErr w:type="spellEnd"/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lastRenderedPageBreak/>
              <w:t>го</w:t>
            </w:r>
            <w:proofErr w:type="spellEnd"/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периода)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lastRenderedPageBreak/>
              <w:t>2026 год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(2-й год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Планово</w:t>
            </w:r>
            <w:proofErr w:type="spellEnd"/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lastRenderedPageBreak/>
              <w:t>го</w:t>
            </w:r>
            <w:proofErr w:type="spellEnd"/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 xml:space="preserve"> периода)</w:t>
            </w:r>
          </w:p>
        </w:tc>
      </w:tr>
      <w:tr w:rsidR="00517DF2" w:rsidTr="00517DF2">
        <w:trPr>
          <w:cantSplit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наименование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код</w:t>
            </w:r>
          </w:p>
        </w:tc>
        <w:tc>
          <w:tcPr>
            <w:tcW w:w="3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17DF2" w:rsidTr="00517DF2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4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7</w:t>
            </w: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8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11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12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13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14</w:t>
            </w:r>
          </w:p>
        </w:tc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15</w:t>
            </w:r>
          </w:p>
        </w:tc>
      </w:tr>
      <w:tr w:rsidR="00517DF2" w:rsidTr="00517DF2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117840003010003010011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Реализация 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образовательных программ дошкольного образования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ФГОС дошкольного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  <w:t>Физические лица в возрасте до 8 лет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Число обучающихся</w:t>
            </w: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792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 w:rsidP="00DD61C8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val="en-US"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</w:t>
            </w:r>
            <w:r w:rsidR="00DD61C8"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85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85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1680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1680</w:t>
            </w:r>
          </w:p>
        </w:tc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1680</w:t>
            </w: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17"/>
        <w:gridCol w:w="1850"/>
      </w:tblGrid>
      <w:tr w:rsidR="00517DF2" w:rsidTr="00517DF2">
        <w:tc>
          <w:tcPr>
            <w:tcW w:w="11417" w:type="dxa"/>
          </w:tcPr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0" w:type="dxa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49"/>
            </w:tblGrid>
            <w:tr w:rsidR="00517DF2">
              <w:tc>
                <w:tcPr>
                  <w:tcW w:w="1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1,5-2%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</w:tr>
    </w:tbl>
    <w:p w:rsidR="00517DF2" w:rsidRDefault="00517DF2" w:rsidP="00517DF2">
      <w:pPr>
        <w:widowControl w:val="0"/>
        <w:suppressAutoHyphens/>
        <w:spacing w:after="113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4. Предельные размеры (тарифы) на оплату услуг либо порядок их установления: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1322"/>
        <w:gridCol w:w="1150"/>
        <w:gridCol w:w="6291"/>
      </w:tblGrid>
      <w:tr w:rsidR="00517DF2" w:rsidTr="00517DF2">
        <w:tc>
          <w:tcPr>
            <w:tcW w:w="14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Нормативный правовой акт</w:t>
            </w: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вид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принявший орган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дата</w:t>
            </w: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номер</w:t>
            </w: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</w:t>
            </w: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lastRenderedPageBreak/>
              <w:t>1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5. Порядок оказания муниципальной услуги 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.1. Нормативные правовые акты, регулирующие порядок оказания муниципальной услуги: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Федеральный закон от 29.12.2012 № 273-ФЗ «Об образовании в Российской Федерации»;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</w:t>
      </w:r>
    </w:p>
    <w:p w:rsidR="00517DF2" w:rsidRDefault="00517DF2" w:rsidP="00517DF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5.2. Порядок информирования потенциальных потребителей муниципальной услуги:</w:t>
      </w:r>
    </w:p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7"/>
        <w:gridCol w:w="4857"/>
        <w:gridCol w:w="4877"/>
      </w:tblGrid>
      <w:tr w:rsidR="00517DF2" w:rsidTr="00517DF2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Способ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Состав размещаемой информации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Частота обновления информации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3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Размещение информации в сети Интернет 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официальном сайте    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отдела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образования администрации Мордовского района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mordovoobraz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.68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или на сайте  МБДОУ Детский сад «Солнышко» </w:t>
            </w:r>
            <w:hyperlink r:id="rId6" w:history="1">
              <w:r>
                <w:rPr>
                  <w:rStyle w:val="a3"/>
                  <w:rFonts w:ascii="Times New Roman" w:eastAsia="SimSun" w:hAnsi="Times New Roman" w:cs="Mangal"/>
                  <w:color w:val="0000FF"/>
                  <w:kern w:val="2"/>
                  <w:sz w:val="24"/>
                  <w:szCs w:val="24"/>
                  <w:lang w:eastAsia="zh-CN" w:bidi="hi-IN"/>
                </w:rPr>
                <w:t>http://solnyshko.68edu.ru/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размещаются следующие сведения: наименование, адреса и контактные телефоны, режим работы, информационные материалы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муниципальным услугам, которые предоставляет учреждение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 мере изменения информации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Информирование при личном обращении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обращения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Телефонная консультация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обращения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у входа в здание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изменения информации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в помещении на стенде и на сайте учреждения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изменения информации</w:t>
            </w: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u w:val="single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u w:val="single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u w:val="single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u w:val="single"/>
          <w:lang w:eastAsia="zh-CN" w:bidi="hi-IN"/>
        </w:rPr>
        <w:lastRenderedPageBreak/>
        <w:t xml:space="preserve">Раздел 2 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0"/>
        <w:gridCol w:w="2167"/>
        <w:gridCol w:w="1904"/>
      </w:tblGrid>
      <w:tr w:rsidR="00517DF2" w:rsidTr="00517DF2">
        <w:trPr>
          <w:cantSplit/>
        </w:trPr>
        <w:tc>
          <w:tcPr>
            <w:tcW w:w="10500" w:type="dxa"/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1.Наименование муниципальной   </w:t>
            </w:r>
            <w:proofErr w:type="gramStart"/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услуги:   </w:t>
            </w:r>
            <w:proofErr w:type="gramEnd"/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u w:val="single"/>
                <w:lang w:eastAsia="zh-CN" w:bidi="hi-IN"/>
              </w:rPr>
              <w:t>Присмотр и уход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67" w:type="dxa"/>
            <w:vMerge w:val="restart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057"/>
            </w:tblGrid>
            <w:tr w:rsidR="00517DF2">
              <w:tc>
                <w:tcPr>
                  <w:tcW w:w="2057" w:type="dxa"/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0" w:line="100" w:lineRule="atLeast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Уникальный номер по базовому (отраслевому) перечню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  <w:tc>
          <w:tcPr>
            <w:tcW w:w="1904" w:type="dxa"/>
            <w:vMerge w:val="restart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29"/>
            </w:tblGrid>
            <w:tr w:rsidR="00517DF2">
              <w:trPr>
                <w:trHeight w:val="521"/>
              </w:trPr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0" w:line="100" w:lineRule="atLeast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11.785.0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 xml:space="preserve"> 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</w:tr>
      <w:tr w:rsidR="00517DF2" w:rsidTr="00517DF2">
        <w:trPr>
          <w:cantSplit/>
        </w:trPr>
        <w:tc>
          <w:tcPr>
            <w:tcW w:w="10500" w:type="dxa"/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2.Категории потребителей муниципальной услуги </w:t>
            </w:r>
            <w:r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u w:val="single"/>
                <w:lang w:eastAsia="zh-CN" w:bidi="hi-IN"/>
              </w:rPr>
              <w:t>_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  <w:t>Физические лица в возрасте до 8 лет без ограниченных возможностей здоровья, физические лица в возрасте до 8 лет с ограниченными возможностями здоровья</w:t>
            </w:r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67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  <w:tc>
          <w:tcPr>
            <w:tcW w:w="1904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</w:tr>
      <w:tr w:rsidR="00517DF2" w:rsidTr="00517DF2">
        <w:trPr>
          <w:cantSplit/>
        </w:trPr>
        <w:tc>
          <w:tcPr>
            <w:tcW w:w="10500" w:type="dxa"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  <w:tc>
          <w:tcPr>
            <w:tcW w:w="1904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</w:tr>
    </w:tbl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3.Показатели, характеризующие объем и (или) качество муниципальной услуги:</w:t>
      </w: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>3.1. Показатели, характеризующие качество муниципальной   услуги</w:t>
      </w:r>
      <w:r>
        <w:rPr>
          <w:rFonts w:ascii="Times New Roman" w:eastAsia="SimSun" w:hAnsi="Times New Roman" w:cs="Mangal"/>
          <w:color w:val="000000"/>
          <w:kern w:val="2"/>
          <w:position w:val="6"/>
          <w:lang w:eastAsia="zh-CN" w:bidi="hi-IN"/>
        </w:rPr>
        <w:t>4)</w:t>
      </w:r>
      <w:r>
        <w:rPr>
          <w:rFonts w:ascii="Times New Roman" w:eastAsia="SimSun" w:hAnsi="Times New Roman" w:cs="Mangal"/>
          <w:kern w:val="2"/>
          <w:lang w:eastAsia="zh-CN" w:bidi="hi-IN"/>
        </w:rPr>
        <w:t>: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3"/>
        <w:gridCol w:w="1214"/>
        <w:gridCol w:w="1214"/>
        <w:gridCol w:w="1041"/>
        <w:gridCol w:w="1785"/>
        <w:gridCol w:w="958"/>
        <w:gridCol w:w="1608"/>
        <w:gridCol w:w="1116"/>
        <w:gridCol w:w="778"/>
        <w:gridCol w:w="1322"/>
        <w:gridCol w:w="1106"/>
        <w:gridCol w:w="1236"/>
      </w:tblGrid>
      <w:tr w:rsidR="00517DF2" w:rsidTr="00517DF2">
        <w:trPr>
          <w:cantSplit/>
        </w:trPr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Уникальный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Показатель, характеризующий содержание муниципальной услуги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Показатель, характеризующий условия (формы) оказания (формы) муниципальной услуги</w:t>
            </w:r>
          </w:p>
        </w:tc>
        <w:tc>
          <w:tcPr>
            <w:tcW w:w="3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 качества муниципальной услуги</w:t>
            </w:r>
          </w:p>
        </w:tc>
        <w:tc>
          <w:tcPr>
            <w:tcW w:w="3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Значение показателя качества муниципальной услуги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Виды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программ</w:t>
            </w: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Стандарты и требования</w:t>
            </w: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Возраст обучаю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Формы образования и формы реализации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программ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 xml:space="preserve"> 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(наименование показателя)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___________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(наименование показателя)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18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2024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2025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(1-й год планового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периода)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2026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(2-й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планового периода)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код</w:t>
            </w:r>
          </w:p>
        </w:tc>
        <w:tc>
          <w:tcPr>
            <w:tcW w:w="36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17DF2" w:rsidTr="00517DF2"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3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4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5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6</w:t>
            </w: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7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8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9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12</w:t>
            </w:r>
          </w:p>
        </w:tc>
      </w:tr>
      <w:tr w:rsidR="004B1B0F" w:rsidRPr="004B1B0F" w:rsidTr="00517DF2">
        <w:trPr>
          <w:cantSplit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lastRenderedPageBreak/>
              <w:t>853211О.99.</w:t>
            </w:r>
            <w:proofErr w:type="gramStart"/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0.БВ</w:t>
            </w:r>
            <w:proofErr w:type="gramEnd"/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19АА56000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Образовательные программы дошкольного образования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ФГОС дошкольного образования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  <w:t>Физические лица в возрасте до 8 лет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Создание условий для осуществления присмотра и ухода за детьми дошкольного возраста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napToGrid w:val="0"/>
              <w:spacing w:after="0" w:line="240" w:lineRule="auto"/>
              <w:ind w:left="-5" w:right="-5"/>
              <w:jc w:val="both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Calibri" w:eastAsia="Times New Roman" w:hAnsi="Calibri" w:cs="Calibri"/>
                <w:color w:val="FF0000"/>
                <w:lang w:eastAsia="zh-CN"/>
              </w:rPr>
              <w:t>1.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Выполнение требований к условиям реализации основной общеобразовательной программы дошкольного образования (кадровым и материально-техническим) в соответствии федеральным государственным образовательным стандартом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4B1B0F" w:rsidRPr="004B1B0F" w:rsidTr="00517DF2">
        <w:trPr>
          <w:cantSplit/>
        </w:trPr>
        <w:tc>
          <w:tcPr>
            <w:tcW w:w="121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2.Доля педагогических работников, имеющих высшую и первую квалификационные категории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80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 w:rsidP="00DD61C8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 8</w:t>
            </w:r>
            <w:r w:rsidR="00DD61C8"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90</w:t>
            </w:r>
          </w:p>
        </w:tc>
      </w:tr>
      <w:tr w:rsidR="004B1B0F" w:rsidRPr="004B1B0F" w:rsidTr="00517DF2"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3. Доля педагогического состава, повысившего квалификацию за последние 3 года.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4.Доля педагогических работников дошкольных образовательных организаций, заключивших трудовой договор (дополнительное соглашение к трудовому договору) с элементами эффективного контракта, в общей их численности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5.Отсутствие обоснованных претензий к организации предоставления услуги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6.  Посещаемость дошкольной образовательной организации обучающимися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  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75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7.Доля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9. Доля детей, получающих услуги дополнительного образования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 Наличие службы психолого- педагогического сопровождения образовательной деятельности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11.Доля выпускников с высоким уровнем готовности к обучению в первом классе школы от общего количества выпускников дошкольного образовательного учреждения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80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80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80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pacing w:val="5"/>
                <w:kern w:val="2"/>
                <w:sz w:val="20"/>
                <w:szCs w:val="20"/>
                <w:lang w:eastAsia="zh-CN" w:bidi="hi-IN"/>
              </w:rPr>
              <w:t xml:space="preserve">12Наличие вариативных форм дошкольного образования и воспитания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13. Наличие органа государственно- общественного управления образовательным учреждением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14. Наличие официального сайта образовательного учреждения с информационным наполнением в соответствии с действующим законодательством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15. Соблюдение требований   пожарной и электробезопасности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</w:tbl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67"/>
        <w:gridCol w:w="1800"/>
      </w:tblGrid>
      <w:tr w:rsidR="00517DF2" w:rsidTr="00517DF2">
        <w:tc>
          <w:tcPr>
            <w:tcW w:w="11467" w:type="dxa"/>
            <w:hideMark/>
          </w:tcPr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Допустимые (возможные) отклонения   от установленных показателей качества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49"/>
            </w:tblGrid>
            <w:tr w:rsidR="00517DF2">
              <w:tc>
                <w:tcPr>
                  <w:tcW w:w="1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1,5-2 %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</w:tr>
    </w:tbl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lang w:eastAsia="zh-CN" w:bidi="hi-IN"/>
        </w:rPr>
        <w:lastRenderedPageBreak/>
        <w:t>3.2. Показатели, характеризующие объем муниципальной   услуги: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"/>
        <w:gridCol w:w="926"/>
        <w:gridCol w:w="817"/>
        <w:gridCol w:w="850"/>
        <w:gridCol w:w="1267"/>
        <w:gridCol w:w="8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70"/>
      </w:tblGrid>
      <w:tr w:rsidR="00517DF2" w:rsidTr="00517DF2">
        <w:trPr>
          <w:cantSplit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Уникальный номер реестровой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Показатель, характеризующий содержание муниципальной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 объема муниципальной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Значение показателя объема муниципальной услуги</w:t>
            </w:r>
          </w:p>
        </w:tc>
        <w:tc>
          <w:tcPr>
            <w:tcW w:w="3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Среднегодовой размер платы (цена, тариф)</w:t>
            </w:r>
          </w:p>
        </w:tc>
      </w:tr>
      <w:tr w:rsidR="00517DF2" w:rsidTr="00517DF2">
        <w:trPr>
          <w:cantSplit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Виды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программ</w:t>
            </w: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Категория потреб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ителей</w:t>
            </w: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Возраст обучаю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Формы образования и формы реализации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(наименование показателя)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17DF2" w:rsidRDefault="00517D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</w:t>
            </w: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1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2024год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2025год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(1-й год планового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2026год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(2-й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2024год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(очередной финансовый год)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2025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 xml:space="preserve">(1-й год 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планово</w:t>
            </w:r>
            <w:proofErr w:type="spellEnd"/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го</w:t>
            </w:r>
            <w:proofErr w:type="spellEnd"/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периода)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2026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(2-й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Планово</w:t>
            </w:r>
            <w:proofErr w:type="spellEnd"/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го</w:t>
            </w:r>
            <w:proofErr w:type="spellEnd"/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 xml:space="preserve"> периода)</w:t>
            </w:r>
          </w:p>
        </w:tc>
      </w:tr>
      <w:tr w:rsidR="00517DF2" w:rsidTr="00517DF2">
        <w:trPr>
          <w:cantSplit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код</w:t>
            </w:r>
          </w:p>
        </w:tc>
        <w:tc>
          <w:tcPr>
            <w:tcW w:w="3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17DF2" w:rsidTr="00517DF2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4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7</w:t>
            </w: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8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11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12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13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14</w:t>
            </w:r>
          </w:p>
        </w:tc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15</w:t>
            </w:r>
          </w:p>
        </w:tc>
      </w:tr>
      <w:tr w:rsidR="00517DF2" w:rsidTr="00517DF2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117840003010003010011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 Реализация образовательных программ дошкольного образования</w:t>
            </w:r>
          </w:p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Физические лица в возрасте до 8 лет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Не указано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Создание условий для осуществления присмотра и ухода за детьми дошкольного возраста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Число обучающихся</w:t>
            </w: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792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EF6EDB" w:rsidRDefault="00517DF2" w:rsidP="00EF6EDB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  <w:t>7</w:t>
            </w:r>
            <w:r w:rsidR="00EF6EDB"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85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85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1680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1680</w:t>
            </w:r>
          </w:p>
        </w:tc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1680</w:t>
            </w: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17"/>
        <w:gridCol w:w="1850"/>
      </w:tblGrid>
      <w:tr w:rsidR="00517DF2" w:rsidTr="00517DF2">
        <w:tc>
          <w:tcPr>
            <w:tcW w:w="11417" w:type="dxa"/>
          </w:tcPr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0" w:type="dxa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49"/>
            </w:tblGrid>
            <w:tr w:rsidR="00517DF2">
              <w:tc>
                <w:tcPr>
                  <w:tcW w:w="1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lastRenderedPageBreak/>
                    <w:t>1,5-2%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</w:tr>
    </w:tbl>
    <w:p w:rsidR="00517DF2" w:rsidRDefault="00517DF2" w:rsidP="00517DF2">
      <w:pPr>
        <w:widowControl w:val="0"/>
        <w:suppressAutoHyphens/>
        <w:spacing w:after="113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4. Предельные размеры (тарифы) на оплату услуг либо порядок их установления: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1322"/>
        <w:gridCol w:w="1150"/>
        <w:gridCol w:w="6291"/>
      </w:tblGrid>
      <w:tr w:rsidR="00517DF2" w:rsidTr="00517DF2">
        <w:tc>
          <w:tcPr>
            <w:tcW w:w="14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Нормативный правовой акт</w:t>
            </w: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вид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принявший орган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дата</w:t>
            </w: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номер</w:t>
            </w: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</w:t>
            </w: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5. Порядок оказания муниципальной услуги 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.1. Нормативные правовые акты, регулирующие порядок оказания муниципальной услуги: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Федеральный закон от 29.12.2012 № 273-ФЗ «Об образовании в Российской Федерации»;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</w:t>
      </w:r>
    </w:p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5.2. Порядок информирования потенциальных потребителей муниципальной услуги:</w:t>
      </w:r>
    </w:p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7"/>
        <w:gridCol w:w="4857"/>
        <w:gridCol w:w="4877"/>
      </w:tblGrid>
      <w:tr w:rsidR="00517DF2" w:rsidTr="00517DF2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Способ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Состав размещаемой информации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Частота обновления информации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3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Размещение информации в сети Интернет 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официальном сайте    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отдела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образования администрации Мордовского района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mordovoobraz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.68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Детский сад «Солнышко» </w:t>
            </w:r>
            <w:hyperlink r:id="rId7" w:history="1">
              <w:r>
                <w:rPr>
                  <w:rStyle w:val="a3"/>
                  <w:rFonts w:ascii="Times New Roman" w:eastAsia="SimSun" w:hAnsi="Times New Roman" w:cs="Mangal"/>
                  <w:color w:val="0000FF"/>
                  <w:kern w:val="2"/>
                  <w:sz w:val="24"/>
                  <w:szCs w:val="24"/>
                  <w:lang w:eastAsia="zh-CN" w:bidi="hi-IN"/>
                </w:rPr>
                <w:t>http://solnyshko.68edu.ru/</w:t>
              </w:r>
            </w:hyperlink>
            <w:r>
              <w:rPr>
                <w:rFonts w:ascii="Times New Roman" w:eastAsia="SimSun" w:hAnsi="Times New Roman" w:cs="Mangal"/>
                <w:color w:val="0000FF"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или на сайте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 мере изменения информации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Информирование при личном обращении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обращения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Телефонная консультация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обращения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у входа в здание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изменения информации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в помещении на стенде и на сайте учреждения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изменения информации</w:t>
            </w: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u w:val="single"/>
          <w:lang w:eastAsia="zh-CN" w:bidi="hi-IN"/>
        </w:rPr>
        <w:t xml:space="preserve">Раздел 3 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0"/>
        <w:gridCol w:w="2167"/>
        <w:gridCol w:w="1904"/>
      </w:tblGrid>
      <w:tr w:rsidR="00517DF2" w:rsidTr="00517DF2">
        <w:trPr>
          <w:cantSplit/>
        </w:trPr>
        <w:tc>
          <w:tcPr>
            <w:tcW w:w="10500" w:type="dxa"/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1.Наименование муниципальной   </w:t>
            </w:r>
            <w:proofErr w:type="gramStart"/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услуги:   </w:t>
            </w:r>
            <w:proofErr w:type="gramEnd"/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u w:val="single"/>
                <w:lang w:eastAsia="zh-CN" w:bidi="hi-IN"/>
              </w:rPr>
              <w:t>Реализация адаптированных программ дошкольного образования.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67" w:type="dxa"/>
            <w:vMerge w:val="restart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057"/>
            </w:tblGrid>
            <w:tr w:rsidR="00517DF2">
              <w:tc>
                <w:tcPr>
                  <w:tcW w:w="2057" w:type="dxa"/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0" w:line="100" w:lineRule="atLeast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Уникальный номер по базовому (отраслевому) перечню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  <w:tc>
          <w:tcPr>
            <w:tcW w:w="1904" w:type="dxa"/>
            <w:vMerge w:val="restart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29"/>
            </w:tblGrid>
            <w:tr w:rsidR="00517DF2">
              <w:trPr>
                <w:trHeight w:val="521"/>
              </w:trPr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0" w:line="100" w:lineRule="atLeast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11.785.0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 xml:space="preserve"> 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</w:tr>
      <w:tr w:rsidR="00517DF2" w:rsidTr="00517DF2">
        <w:trPr>
          <w:cantSplit/>
        </w:trPr>
        <w:tc>
          <w:tcPr>
            <w:tcW w:w="10500" w:type="dxa"/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2.Категории потребителей муниципальной услуги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  <w:t>физические лица в возрасте до 8 лет с ограниченными возможностями здоровья</w:t>
            </w:r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67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  <w:tc>
          <w:tcPr>
            <w:tcW w:w="1904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</w:tr>
      <w:tr w:rsidR="00517DF2" w:rsidTr="00517DF2">
        <w:trPr>
          <w:cantSplit/>
        </w:trPr>
        <w:tc>
          <w:tcPr>
            <w:tcW w:w="10500" w:type="dxa"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  <w:tc>
          <w:tcPr>
            <w:tcW w:w="1904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</w:tr>
    </w:tbl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3.Показатели, характеризующие объем и (или) качество муниципальной услуги:</w:t>
      </w: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>3.1. Показатели, характеризующие качество муниципальной   услуги</w:t>
      </w:r>
      <w:r>
        <w:rPr>
          <w:rFonts w:ascii="Times New Roman" w:eastAsia="SimSun" w:hAnsi="Times New Roman" w:cs="Mangal"/>
          <w:color w:val="000000"/>
          <w:kern w:val="2"/>
          <w:position w:val="6"/>
          <w:lang w:eastAsia="zh-CN" w:bidi="hi-IN"/>
        </w:rPr>
        <w:t>4)</w:t>
      </w:r>
      <w:r>
        <w:rPr>
          <w:rFonts w:ascii="Times New Roman" w:eastAsia="SimSun" w:hAnsi="Times New Roman" w:cs="Mangal"/>
          <w:kern w:val="2"/>
          <w:lang w:eastAsia="zh-CN" w:bidi="hi-IN"/>
        </w:rPr>
        <w:t>: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3"/>
        <w:gridCol w:w="1214"/>
        <w:gridCol w:w="1214"/>
        <w:gridCol w:w="1041"/>
        <w:gridCol w:w="1785"/>
        <w:gridCol w:w="958"/>
        <w:gridCol w:w="1608"/>
        <w:gridCol w:w="1116"/>
        <w:gridCol w:w="778"/>
        <w:gridCol w:w="1322"/>
        <w:gridCol w:w="1106"/>
        <w:gridCol w:w="1236"/>
      </w:tblGrid>
      <w:tr w:rsidR="00517DF2" w:rsidTr="00517DF2">
        <w:trPr>
          <w:cantSplit/>
        </w:trPr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Уникальный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Показатель, характеризующий содержание муниципальной услуги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Показатель, характеризующий условия (формы) оказания (формы) муниципальной услуги</w:t>
            </w:r>
          </w:p>
        </w:tc>
        <w:tc>
          <w:tcPr>
            <w:tcW w:w="3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 качества муниципальной услуги</w:t>
            </w:r>
          </w:p>
        </w:tc>
        <w:tc>
          <w:tcPr>
            <w:tcW w:w="3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Значение показателя качества муниципальной услуги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Виды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программ</w:t>
            </w: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Категория потреб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ителей</w:t>
            </w: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Возраст обучаю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Формы образования и формы реализации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программ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 xml:space="preserve"> 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(наименование показателя)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___________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(наименование показателя)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18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2024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2025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(1-й год планового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периода)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2026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(2-й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планового периода)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код</w:t>
            </w:r>
          </w:p>
        </w:tc>
        <w:tc>
          <w:tcPr>
            <w:tcW w:w="36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17DF2" w:rsidTr="00517DF2"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3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4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5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6</w:t>
            </w: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7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8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9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12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lastRenderedPageBreak/>
              <w:t>117840003010003010011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 Адаптированные образовательные программы дошкольного образования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Физические лица в возрасте до 8 лет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  <w:t>от 3х до 8 лет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Группа полного дня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napToGrid w:val="0"/>
              <w:spacing w:after="0" w:line="240" w:lineRule="auto"/>
              <w:ind w:left="-5" w:right="-5"/>
              <w:jc w:val="both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Calibri" w:eastAsia="Times New Roman" w:hAnsi="Calibri" w:cs="Calibri"/>
                <w:color w:val="FF0000"/>
                <w:lang w:eastAsia="zh-CN"/>
              </w:rPr>
              <w:t>1.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lang w:eastAsia="zh-CN"/>
              </w:rPr>
              <w:t>Полнота реализации адаптированной образовательной программы дошкольного образования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2.Доля педагогических работников, имеющих высшую и первую квалификационные категории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80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 w:rsidP="00DD61C8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 8</w:t>
            </w:r>
            <w:r w:rsidR="00DD61C8"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90</w:t>
            </w:r>
          </w:p>
        </w:tc>
      </w:tr>
      <w:tr w:rsidR="00517DF2" w:rsidTr="00517DF2"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3. Доля педагогического состава, повысившего квалификацию за последние 3 года.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4.Доля педагогических работников дошкольных образовательных организаций, заключивших трудовой договор (дополнительное соглашение к трудовому договору) с элементами эффективного контракта, в общей их численности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5.Отсутствие обоснованных претензий к организации предоставления услуги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6.  Посещаемость дошкольной образовательной организации обучающимися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 w:rsidP="00DD61C8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  </w:t>
            </w: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</w:t>
            </w:r>
            <w:r w:rsidR="00DD61C8"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DD61C8" w:rsidP="00DD61C8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 73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 w:rsidP="00DD61C8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DD61C8"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73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7.Доля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9. Доля детей, получающих услуги дополнительного образования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 Наличие службы психолого- педагогического сопровождения образовательной деятельности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11.Доля выпускников с высоким уровнем готовности к обучению в первом классе школы от общего количества выпускников дошкольного образовательного учреждения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 w:rsidP="00517DF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80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80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80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pacing w:val="5"/>
                <w:kern w:val="2"/>
                <w:sz w:val="20"/>
                <w:szCs w:val="20"/>
                <w:lang w:eastAsia="zh-CN" w:bidi="hi-IN"/>
              </w:rPr>
              <w:t xml:space="preserve">12Наличие вариативных форм дошкольного образования и воспитания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13. Наличие органа государственно- общественного управления образовательным учреждением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14. Наличие официального сайта образовательного учреждения с информационным наполнением в соответствии с действующим законодательством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15. Соблюдение требований   пожарной и электробезопасности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</w:tbl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67"/>
        <w:gridCol w:w="1800"/>
      </w:tblGrid>
      <w:tr w:rsidR="00517DF2" w:rsidTr="00517DF2">
        <w:tc>
          <w:tcPr>
            <w:tcW w:w="11467" w:type="dxa"/>
            <w:hideMark/>
          </w:tcPr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Допустимые (возможные) отклонения   от установленных показателей качества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49"/>
            </w:tblGrid>
            <w:tr w:rsidR="00517DF2">
              <w:tc>
                <w:tcPr>
                  <w:tcW w:w="1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1,5-2 %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</w:tr>
    </w:tbl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lang w:eastAsia="zh-CN" w:bidi="hi-IN"/>
        </w:rPr>
        <w:lastRenderedPageBreak/>
        <w:t>3.2. Показатели, характеризующие объем муниципальной   услуги: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"/>
        <w:gridCol w:w="926"/>
        <w:gridCol w:w="817"/>
        <w:gridCol w:w="850"/>
        <w:gridCol w:w="1267"/>
        <w:gridCol w:w="8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70"/>
      </w:tblGrid>
      <w:tr w:rsidR="00517DF2" w:rsidTr="00517DF2">
        <w:trPr>
          <w:cantSplit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Уникальный номер реестровой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Показатель, характеризующий содержание муниципальной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 объема муниципальной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Значение показателя объема муниципальной услуги</w:t>
            </w:r>
          </w:p>
        </w:tc>
        <w:tc>
          <w:tcPr>
            <w:tcW w:w="3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Среднегодовой размер платы (цена, тариф)</w:t>
            </w:r>
          </w:p>
        </w:tc>
      </w:tr>
      <w:tr w:rsidR="00517DF2" w:rsidTr="00517DF2">
        <w:trPr>
          <w:cantSplit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Виды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программ</w:t>
            </w: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Стандарты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трребования</w:t>
            </w:r>
            <w:proofErr w:type="spellEnd"/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Возраст обучаю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Формы образования и формы реализации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(наименование показателя)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17DF2" w:rsidRDefault="00517D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</w:t>
            </w: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1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2024год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(очередной финансовый год)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2025год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(1-й год планового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2026год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(2-й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2024год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(очередной финансовый год)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2025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 xml:space="preserve">(1-й год 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планово</w:t>
            </w:r>
            <w:proofErr w:type="spellEnd"/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го</w:t>
            </w:r>
            <w:proofErr w:type="spellEnd"/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периода)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2026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(2-й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Планово</w:t>
            </w:r>
            <w:proofErr w:type="spellEnd"/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го</w:t>
            </w:r>
            <w:proofErr w:type="spellEnd"/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 xml:space="preserve"> периода)</w:t>
            </w:r>
          </w:p>
        </w:tc>
      </w:tr>
      <w:tr w:rsidR="00517DF2" w:rsidTr="00517DF2">
        <w:trPr>
          <w:cantSplit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код</w:t>
            </w:r>
          </w:p>
        </w:tc>
        <w:tc>
          <w:tcPr>
            <w:tcW w:w="33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17DF2" w:rsidTr="00517DF2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4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6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7</w:t>
            </w: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8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11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12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13</w:t>
            </w: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14</w:t>
            </w:r>
          </w:p>
        </w:tc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15</w:t>
            </w:r>
          </w:p>
        </w:tc>
      </w:tr>
      <w:tr w:rsidR="00517DF2" w:rsidTr="00517DF2">
        <w:tc>
          <w:tcPr>
            <w:tcW w:w="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117840003010003010011</w:t>
            </w:r>
          </w:p>
        </w:tc>
        <w:tc>
          <w:tcPr>
            <w:tcW w:w="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Реализация адаптированных программ дошкольного образования</w:t>
            </w:r>
          </w:p>
        </w:tc>
        <w:tc>
          <w:tcPr>
            <w:tcW w:w="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ФГОС дошкольного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Не указано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Группа полного дня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Число обучающихся</w:t>
            </w:r>
          </w:p>
        </w:tc>
        <w:tc>
          <w:tcPr>
            <w:tcW w:w="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6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792</w:t>
            </w:r>
          </w:p>
        </w:tc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17"/>
        <w:gridCol w:w="1850"/>
      </w:tblGrid>
      <w:tr w:rsidR="00517DF2" w:rsidTr="00517DF2">
        <w:tc>
          <w:tcPr>
            <w:tcW w:w="11417" w:type="dxa"/>
          </w:tcPr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0" w:type="dxa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49"/>
            </w:tblGrid>
            <w:tr w:rsidR="00517DF2">
              <w:tc>
                <w:tcPr>
                  <w:tcW w:w="1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lastRenderedPageBreak/>
                    <w:t>1,5-2%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</w:tr>
    </w:tbl>
    <w:p w:rsidR="00517DF2" w:rsidRDefault="00517DF2" w:rsidP="00517DF2">
      <w:pPr>
        <w:widowControl w:val="0"/>
        <w:suppressAutoHyphens/>
        <w:spacing w:after="113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4. Предельные размеры (тарифы) на оплату услуг либо порядок их установления: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1322"/>
        <w:gridCol w:w="1150"/>
        <w:gridCol w:w="6291"/>
      </w:tblGrid>
      <w:tr w:rsidR="00517DF2" w:rsidTr="00517DF2">
        <w:tc>
          <w:tcPr>
            <w:tcW w:w="14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Нормативный правовой акт</w:t>
            </w: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вид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принявший орган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дата</w:t>
            </w: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номер</w:t>
            </w: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</w:t>
            </w: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Прописать платные если есть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5. Порядок оказания муниципальной услуги 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.1. Нормативные правовые акты, регулирующие порядок оказания муниципальной услуги: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Федеральный закон от 29.12.2012 № 273-ФЗ «Об образовании в Российской Федерации»;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</w:t>
      </w:r>
    </w:p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5.2. Порядок информирования потенциальных потребителей муниципальной услуги:</w:t>
      </w:r>
    </w:p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7"/>
        <w:gridCol w:w="4857"/>
        <w:gridCol w:w="4877"/>
      </w:tblGrid>
      <w:tr w:rsidR="00517DF2" w:rsidTr="00517DF2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lastRenderedPageBreak/>
              <w:t>Способ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Состав размещаемой информации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Частота обновления информации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3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Размещение информации в сети Интернет 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официальном сайте    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отдела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образования администрации Мордовского района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mordovoobraz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.68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или на сайте  МБДОУ  Детский сад «Солнышко» МБДОУ  </w:t>
            </w:r>
            <w:hyperlink r:id="rId8" w:history="1">
              <w:r>
                <w:rPr>
                  <w:rStyle w:val="a3"/>
                  <w:rFonts w:ascii="Times New Roman" w:eastAsia="SimSun" w:hAnsi="Times New Roman" w:cs="Mangal"/>
                  <w:color w:val="0000FF"/>
                  <w:kern w:val="2"/>
                  <w:sz w:val="24"/>
                  <w:szCs w:val="24"/>
                  <w:lang w:eastAsia="zh-CN" w:bidi="hi-IN"/>
                </w:rPr>
                <w:t>http://solnyshko.68edu.ru/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изменения информации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Информирование при личном обращении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обращения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Телефонная консультация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обращения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у входа в здание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изменения информации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в помещении на стенде и на сайте учреждения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Копии устава образовательного учреждения, лицензии на осуществление образовательной деятельности (с приложениями) и 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 мере изменения информации</w:t>
            </w: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u w:val="single"/>
          <w:lang w:eastAsia="zh-CN" w:bidi="hi-IN"/>
        </w:rPr>
        <w:t xml:space="preserve">Раздел 3 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500"/>
        <w:gridCol w:w="2167"/>
        <w:gridCol w:w="1904"/>
      </w:tblGrid>
      <w:tr w:rsidR="00517DF2" w:rsidTr="00517DF2">
        <w:trPr>
          <w:cantSplit/>
        </w:trPr>
        <w:tc>
          <w:tcPr>
            <w:tcW w:w="10500" w:type="dxa"/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1.Наименование муниципальной   </w:t>
            </w:r>
            <w:proofErr w:type="gramStart"/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услуги:   </w:t>
            </w:r>
            <w:proofErr w:type="gramEnd"/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u w:val="single"/>
                <w:lang w:eastAsia="zh-CN" w:bidi="hi-IN"/>
              </w:rPr>
              <w:t>Реализация дополнительных общеразвивающих программ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67" w:type="dxa"/>
            <w:vMerge w:val="restart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057"/>
            </w:tblGrid>
            <w:tr w:rsidR="00517DF2">
              <w:tc>
                <w:tcPr>
                  <w:tcW w:w="2057" w:type="dxa"/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0" w:line="100" w:lineRule="atLeast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Уникальный номер по базовому (отраслевому) перечню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  <w:tc>
          <w:tcPr>
            <w:tcW w:w="1904" w:type="dxa"/>
            <w:vMerge w:val="restart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29"/>
            </w:tblGrid>
            <w:tr w:rsidR="00517DF2">
              <w:trPr>
                <w:trHeight w:val="521"/>
              </w:trPr>
              <w:tc>
                <w:tcPr>
                  <w:tcW w:w="17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pacing w:after="0" w:line="100" w:lineRule="atLeast"/>
                    <w:jc w:val="center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11.Г42.0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  <w:t xml:space="preserve"> 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</w:tr>
      <w:tr w:rsidR="00517DF2" w:rsidTr="00517DF2">
        <w:trPr>
          <w:cantSplit/>
        </w:trPr>
        <w:tc>
          <w:tcPr>
            <w:tcW w:w="10500" w:type="dxa"/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2.Категории потребителей муниципальной услуги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  <w:t xml:space="preserve">физические лица в возрасте до 8 лет </w:t>
            </w:r>
          </w:p>
        </w:tc>
        <w:tc>
          <w:tcPr>
            <w:tcW w:w="2167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  <w:tc>
          <w:tcPr>
            <w:tcW w:w="1904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</w:tr>
      <w:tr w:rsidR="00517DF2" w:rsidTr="00517DF2">
        <w:trPr>
          <w:cantSplit/>
        </w:trPr>
        <w:tc>
          <w:tcPr>
            <w:tcW w:w="10500" w:type="dxa"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67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  <w:tc>
          <w:tcPr>
            <w:tcW w:w="1904" w:type="dxa"/>
            <w:vMerge/>
            <w:vAlign w:val="center"/>
            <w:hideMark/>
          </w:tcPr>
          <w:p w:rsidR="00517DF2" w:rsidRDefault="00517DF2">
            <w:pPr>
              <w:spacing w:after="0" w:line="256" w:lineRule="auto"/>
            </w:pPr>
          </w:p>
        </w:tc>
      </w:tr>
    </w:tbl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3.Показатели, характеризующие объем и (или) качество муниципальной услуги:</w:t>
      </w: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lang w:eastAsia="zh-CN" w:bidi="hi-IN"/>
        </w:rPr>
        <w:t>3.1. Показатели, характеризующие качество муниципальной   услуги</w:t>
      </w:r>
      <w:r>
        <w:rPr>
          <w:rFonts w:ascii="Times New Roman" w:eastAsia="SimSun" w:hAnsi="Times New Roman" w:cs="Mangal"/>
          <w:color w:val="000000"/>
          <w:kern w:val="2"/>
          <w:position w:val="6"/>
          <w:lang w:eastAsia="zh-CN" w:bidi="hi-IN"/>
        </w:rPr>
        <w:t>4)</w:t>
      </w:r>
      <w:r>
        <w:rPr>
          <w:rFonts w:ascii="Times New Roman" w:eastAsia="SimSun" w:hAnsi="Times New Roman" w:cs="Mangal"/>
          <w:kern w:val="2"/>
          <w:lang w:eastAsia="zh-CN" w:bidi="hi-IN"/>
        </w:rPr>
        <w:t>: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3"/>
        <w:gridCol w:w="1214"/>
        <w:gridCol w:w="1214"/>
        <w:gridCol w:w="1041"/>
        <w:gridCol w:w="1785"/>
        <w:gridCol w:w="958"/>
        <w:gridCol w:w="1608"/>
        <w:gridCol w:w="1116"/>
        <w:gridCol w:w="778"/>
        <w:gridCol w:w="1322"/>
        <w:gridCol w:w="1106"/>
        <w:gridCol w:w="1236"/>
      </w:tblGrid>
      <w:tr w:rsidR="00517DF2" w:rsidTr="00517DF2">
        <w:trPr>
          <w:cantSplit/>
        </w:trPr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Уникальный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Показатель, характеризующий содержание муниципальной услуги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Показатель, характеризующий условия (формы) оказания (формы) муниципальной услуги</w:t>
            </w:r>
          </w:p>
        </w:tc>
        <w:tc>
          <w:tcPr>
            <w:tcW w:w="3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Показатель качества муниципальной услуги</w:t>
            </w:r>
          </w:p>
        </w:tc>
        <w:tc>
          <w:tcPr>
            <w:tcW w:w="36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Значение показателя качества муниципальной услуги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Виды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программ</w:t>
            </w: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Категория потреб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ителей</w:t>
            </w:r>
          </w:p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Возраст обучаю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Формы образования и формы реализации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zh-CN"/>
              </w:rPr>
              <w:t>программ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 w:bidi="hi-IN"/>
              </w:rPr>
              <w:t xml:space="preserve"> 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(наименование показателя)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___________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(наименование показателя)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18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2024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2025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(1-й год планового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периода)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2026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(2-й год</w:t>
            </w: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планового периода)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код</w:t>
            </w:r>
          </w:p>
        </w:tc>
        <w:tc>
          <w:tcPr>
            <w:tcW w:w="36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17DF2" w:rsidTr="00517DF2"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lastRenderedPageBreak/>
              <w:t>1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2</w:t>
            </w:r>
          </w:p>
        </w:tc>
        <w:tc>
          <w:tcPr>
            <w:tcW w:w="12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3</w:t>
            </w:r>
          </w:p>
        </w:tc>
        <w:tc>
          <w:tcPr>
            <w:tcW w:w="1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4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5</w:t>
            </w:r>
          </w:p>
        </w:tc>
        <w:tc>
          <w:tcPr>
            <w:tcW w:w="9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6</w:t>
            </w: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7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8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9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12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804200О.99.</w:t>
            </w:r>
            <w:proofErr w:type="gramStart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0.ББ</w:t>
            </w:r>
            <w:proofErr w:type="gramEnd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52АИ16000</w:t>
            </w:r>
          </w:p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 Дополнительные общеразвивающие программы образовательные программы дошкольного образования</w:t>
            </w:r>
          </w:p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Физические лица в возрасте до 8 лет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  <w:t>от 3 до 8 лет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Не указано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suppressAutoHyphens/>
              <w:snapToGrid w:val="0"/>
              <w:spacing w:after="0" w:line="240" w:lineRule="auto"/>
              <w:ind w:left="-5" w:right="-5"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2.Результативность участия воспитанников в конкурсах различного уровня.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85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 w:rsidP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85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3.Отсутствие обоснованных претензий к организации предоставления услуги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слово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924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да</w:t>
            </w:r>
          </w:p>
        </w:tc>
      </w:tr>
      <w:tr w:rsidR="00517DF2" w:rsidTr="00517DF2">
        <w:trPr>
          <w:cantSplit/>
        </w:trPr>
        <w:tc>
          <w:tcPr>
            <w:tcW w:w="12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Default="00517DF2">
            <w:pPr>
              <w:spacing w:after="0" w:line="256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4.Доля родителей (законных представителей), удовлетворенных условиями и качеством предоставляемой услуги </w:t>
            </w:r>
          </w:p>
        </w:tc>
        <w:tc>
          <w:tcPr>
            <w:tcW w:w="1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Процент </w:t>
            </w:r>
          </w:p>
        </w:tc>
        <w:tc>
          <w:tcPr>
            <w:tcW w:w="7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744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100</w:t>
            </w:r>
          </w:p>
        </w:tc>
      </w:tr>
    </w:tbl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67"/>
        <w:gridCol w:w="1800"/>
      </w:tblGrid>
      <w:tr w:rsidR="00517DF2" w:rsidTr="00517DF2">
        <w:tc>
          <w:tcPr>
            <w:tcW w:w="11467" w:type="dxa"/>
            <w:hideMark/>
          </w:tcPr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zh-CN" w:bidi="hi-IN"/>
              </w:rPr>
              <w:t>Допустимые (возможные) отклонения   от установленных показателей качества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49"/>
            </w:tblGrid>
            <w:tr w:rsidR="00517DF2">
              <w:tc>
                <w:tcPr>
                  <w:tcW w:w="1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1,5-2 %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</w:tr>
    </w:tbl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b/>
          <w:bCs/>
          <w:kern w:val="2"/>
          <w:lang w:eastAsia="zh-CN" w:bidi="hi-IN"/>
        </w:rPr>
      </w:pPr>
    </w:p>
    <w:p w:rsidR="00517DF2" w:rsidRPr="004B1B0F" w:rsidRDefault="00517DF2" w:rsidP="00517DF2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Mangal"/>
          <w:color w:val="FF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lang w:eastAsia="zh-CN" w:bidi="hi-IN"/>
        </w:rPr>
        <w:t xml:space="preserve">3.2. </w:t>
      </w:r>
      <w:bookmarkStart w:id="0" w:name="_GoBack"/>
      <w:r w:rsidRPr="004B1B0F">
        <w:rPr>
          <w:rFonts w:ascii="Times New Roman" w:eastAsia="SimSun" w:hAnsi="Times New Roman" w:cs="Mangal"/>
          <w:b/>
          <w:bCs/>
          <w:color w:val="FF0000"/>
          <w:kern w:val="2"/>
          <w:lang w:eastAsia="zh-CN" w:bidi="hi-IN"/>
        </w:rPr>
        <w:t>Показатели, характеризующие объем муниципальной   услуги: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4"/>
        <w:gridCol w:w="964"/>
        <w:gridCol w:w="850"/>
        <w:gridCol w:w="885"/>
        <w:gridCol w:w="1319"/>
        <w:gridCol w:w="833"/>
        <w:gridCol w:w="1127"/>
        <w:gridCol w:w="971"/>
        <w:gridCol w:w="1418"/>
        <w:gridCol w:w="1843"/>
        <w:gridCol w:w="1701"/>
        <w:gridCol w:w="2298"/>
      </w:tblGrid>
      <w:tr w:rsidR="004B1B0F" w:rsidRPr="004B1B0F" w:rsidTr="00517DF2">
        <w:trPr>
          <w:cantSplit/>
          <w:trHeight w:val="1578"/>
        </w:trPr>
        <w:tc>
          <w:tcPr>
            <w:tcW w:w="9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</w:pP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</w:pP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Уникальный номер реестровой записи</w:t>
            </w:r>
          </w:p>
        </w:tc>
        <w:tc>
          <w:tcPr>
            <w:tcW w:w="2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Показатель, характеризующий содержание муниципальной услуги</w:t>
            </w:r>
          </w:p>
        </w:tc>
        <w:tc>
          <w:tcPr>
            <w:tcW w:w="2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</w:pP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Показатель объема муниципальной услуги</w:t>
            </w:r>
          </w:p>
        </w:tc>
        <w:tc>
          <w:tcPr>
            <w:tcW w:w="5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pBdr>
                <w:right w:val="single" w:sz="4" w:space="0" w:color="000000"/>
              </w:pBdr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</w:pPr>
          </w:p>
          <w:p w:rsidR="00517DF2" w:rsidRPr="004B1B0F" w:rsidRDefault="00517DF2">
            <w:pPr>
              <w:widowControl w:val="0"/>
              <w:suppressLineNumbers/>
              <w:pBdr>
                <w:right w:val="single" w:sz="4" w:space="0" w:color="000000"/>
              </w:pBdr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Значение показателя объема муниципальной услуги</w:t>
            </w:r>
          </w:p>
        </w:tc>
      </w:tr>
      <w:tr w:rsidR="004B1B0F" w:rsidRPr="004B1B0F" w:rsidTr="00517DF2">
        <w:trPr>
          <w:cantSplit/>
          <w:trHeight w:val="616"/>
        </w:trPr>
        <w:tc>
          <w:tcPr>
            <w:tcW w:w="9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Виды образовательных 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zh-CN"/>
              </w:rPr>
              <w:t>программ</w:t>
            </w:r>
          </w:p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Стандарты и </w:t>
            </w:r>
            <w:proofErr w:type="spellStart"/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трребования</w:t>
            </w:r>
            <w:proofErr w:type="spellEnd"/>
          </w:p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Возраст обучаю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zh-CN"/>
              </w:rPr>
              <w:t xml:space="preserve">щихся 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(наименование показателя)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Формы образования и формы реализации образовательных 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zh-CN"/>
              </w:rPr>
              <w:t>программ</w:t>
            </w: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 (наименование показателя)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  <w:p w:rsidR="00517DF2" w:rsidRPr="004B1B0F" w:rsidRDefault="00517D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  <w:t>____</w:t>
            </w:r>
          </w:p>
          <w:p w:rsidR="00517DF2" w:rsidRPr="004B1B0F" w:rsidRDefault="00517DF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(наименование показателя)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</w:pP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</w:pP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23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единица измерения по ОКЕИ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2024год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(очередной финансовый год)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2025год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(1-й год планового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периода)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2026год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(2-й год</w:t>
            </w:r>
          </w:p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планового периода)</w:t>
            </w:r>
          </w:p>
        </w:tc>
      </w:tr>
      <w:tr w:rsidR="004B1B0F" w:rsidRPr="004B1B0F" w:rsidTr="00517DF2">
        <w:trPr>
          <w:cantSplit/>
          <w:trHeight w:val="2105"/>
        </w:trPr>
        <w:tc>
          <w:tcPr>
            <w:tcW w:w="9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3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код</w:t>
            </w:r>
          </w:p>
        </w:tc>
        <w:tc>
          <w:tcPr>
            <w:tcW w:w="5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7DF2" w:rsidRPr="004B1B0F" w:rsidRDefault="00517DF2">
            <w:pPr>
              <w:spacing w:after="0" w:line="256" w:lineRule="auto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B1B0F" w:rsidRPr="004B1B0F" w:rsidTr="00517DF2">
        <w:trPr>
          <w:trHeight w:val="240"/>
        </w:trPr>
        <w:tc>
          <w:tcPr>
            <w:tcW w:w="9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1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4</w:t>
            </w:r>
          </w:p>
        </w:tc>
        <w:tc>
          <w:tcPr>
            <w:tcW w:w="1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5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6</w:t>
            </w:r>
          </w:p>
        </w:tc>
        <w:tc>
          <w:tcPr>
            <w:tcW w:w="1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7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11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lang w:eastAsia="zh-CN" w:bidi="hi-IN"/>
              </w:rPr>
              <w:t>12</w:t>
            </w:r>
          </w:p>
        </w:tc>
      </w:tr>
      <w:tr w:rsidR="004B1B0F" w:rsidRPr="004B1B0F" w:rsidTr="00517DF2">
        <w:trPr>
          <w:trHeight w:val="1383"/>
        </w:trPr>
        <w:tc>
          <w:tcPr>
            <w:tcW w:w="9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804200О.99.0.ББ52АИ16000</w:t>
            </w: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Реализация дополнительных программ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ФГОС дошкольного образования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Не указано</w:t>
            </w:r>
          </w:p>
        </w:tc>
        <w:tc>
          <w:tcPr>
            <w:tcW w:w="131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18"/>
                <w:szCs w:val="18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18"/>
                <w:szCs w:val="18"/>
                <w:lang w:eastAsia="zh-CN" w:bidi="hi-IN"/>
              </w:rPr>
              <w:t>Группа полного дня</w:t>
            </w:r>
          </w:p>
        </w:tc>
        <w:tc>
          <w:tcPr>
            <w:tcW w:w="112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Число обучающихся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792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17DF2" w:rsidRPr="004B1B0F" w:rsidRDefault="00517DF2" w:rsidP="00DD61C8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7</w:t>
            </w:r>
            <w:r w:rsidR="00DD61C8"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85</w:t>
            </w: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4B1B0F"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  <w:t>85</w:t>
            </w:r>
          </w:p>
        </w:tc>
      </w:tr>
      <w:tr w:rsidR="004B1B0F" w:rsidRPr="004B1B0F" w:rsidTr="00517DF2">
        <w:trPr>
          <w:trHeight w:val="2526"/>
        </w:trPr>
        <w:tc>
          <w:tcPr>
            <w:tcW w:w="944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</w:tcPr>
          <w:p w:rsidR="00517DF2" w:rsidRPr="004B1B0F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color w:val="FF0000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Число воспитанников, принимающих результативное участие в конкурсах различного уровня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17DF2" w:rsidRPr="004B1B0F" w:rsidRDefault="00517D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792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17DF2" w:rsidRPr="004B1B0F" w:rsidRDefault="00DD61C8" w:rsidP="00DD61C8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517DF2" w:rsidRPr="004B1B0F" w:rsidRDefault="00DD61C8" w:rsidP="00DD61C8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78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  <w:hideMark/>
          </w:tcPr>
          <w:p w:rsidR="00517DF2" w:rsidRPr="004B1B0F" w:rsidRDefault="00DD61C8" w:rsidP="00DD61C8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  <w:r w:rsidRPr="004B1B0F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  <w:t>78</w:t>
            </w:r>
          </w:p>
        </w:tc>
      </w:tr>
      <w:bookmarkEnd w:id="0"/>
      <w:tr w:rsidR="00517DF2" w:rsidTr="00517DF2">
        <w:trPr>
          <w:trHeight w:val="225"/>
        </w:trPr>
        <w:tc>
          <w:tcPr>
            <w:tcW w:w="94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12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517DF2" w:rsidRDefault="00517D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517DF2" w:rsidRDefault="00517D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517DF2" w:rsidRDefault="00517D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98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17"/>
        <w:gridCol w:w="1850"/>
      </w:tblGrid>
      <w:tr w:rsidR="00517DF2" w:rsidTr="00517DF2">
        <w:tc>
          <w:tcPr>
            <w:tcW w:w="11417" w:type="dxa"/>
          </w:tcPr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(процентов).</w:t>
            </w: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AutoHyphens/>
              <w:spacing w:after="12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50" w:type="dxa"/>
            <w:hideMark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749"/>
            </w:tblGrid>
            <w:tr w:rsidR="00517DF2">
              <w:tc>
                <w:tcPr>
                  <w:tcW w:w="1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517DF2" w:rsidRDefault="00517DF2">
                  <w:pPr>
                    <w:widowControl w:val="0"/>
                    <w:suppressLineNumbers/>
                    <w:suppressAutoHyphens/>
                    <w:snapToGrid w:val="0"/>
                    <w:spacing w:after="0" w:line="100" w:lineRule="atLeast"/>
                    <w:jc w:val="both"/>
                    <w:textAlignment w:val="baseline"/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 w:cs="Mangal"/>
                      <w:kern w:val="2"/>
                      <w:sz w:val="24"/>
                      <w:szCs w:val="24"/>
                      <w:lang w:eastAsia="zh-CN" w:bidi="hi-IN"/>
                    </w:rPr>
                    <w:t>1,5-2%</w:t>
                  </w:r>
                </w:p>
              </w:tc>
            </w:tr>
          </w:tbl>
          <w:p w:rsidR="00517DF2" w:rsidRDefault="00517DF2">
            <w:pPr>
              <w:spacing w:after="0" w:line="256" w:lineRule="auto"/>
            </w:pPr>
          </w:p>
        </w:tc>
      </w:tr>
    </w:tbl>
    <w:p w:rsidR="00517DF2" w:rsidRDefault="00517DF2" w:rsidP="00517DF2">
      <w:pPr>
        <w:widowControl w:val="0"/>
        <w:suppressAutoHyphens/>
        <w:spacing w:after="113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4. Предельные размеры (тарифы) на оплату услуг либо порядок их установления: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1322"/>
        <w:gridCol w:w="1150"/>
        <w:gridCol w:w="6291"/>
      </w:tblGrid>
      <w:tr w:rsidR="00517DF2" w:rsidTr="00517DF2">
        <w:tc>
          <w:tcPr>
            <w:tcW w:w="14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Нормативный правовой акт</w:t>
            </w: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вид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принявший орган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дата</w:t>
            </w: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номер</w:t>
            </w: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наименование</w:t>
            </w: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Прописать платные если есть</w:t>
            </w: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517DF2" w:rsidTr="00517DF2"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5. Порядок оказания муниципальной услуги 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.1. Нормативные правовые акты, регулирующие порядок оказания муниципальной услуги: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Федеральный закон от 29.12.2012 № 273-ФЗ «Об образовании в Российской Федерации»;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851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</w:t>
      </w:r>
    </w:p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6"/>
          <w:szCs w:val="26"/>
          <w:lang w:eastAsia="zh-CN" w:bidi="hi-IN"/>
        </w:rPr>
        <w:t>5.2. Порядок информирования потенциальных потребителей муниципальной услуги:</w:t>
      </w:r>
    </w:p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7"/>
        <w:gridCol w:w="4857"/>
        <w:gridCol w:w="4877"/>
      </w:tblGrid>
      <w:tr w:rsidR="00517DF2" w:rsidTr="00517DF2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Способ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Состав размещаемой информации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Частота обновления информации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3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Размещение информации в сети Интернет 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официальном сайте    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отдела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образования администрации Мордовского района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mordovoobraz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.68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zh-CN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или на сайте  МБДОУ  Детский сад  «Солнышко» МБДОУ  </w:t>
            </w:r>
            <w:hyperlink r:id="rId9" w:history="1">
              <w:r>
                <w:rPr>
                  <w:rStyle w:val="a3"/>
                  <w:rFonts w:ascii="Times New Roman" w:eastAsia="SimSun" w:hAnsi="Times New Roman" w:cs="Mangal"/>
                  <w:color w:val="0000FF"/>
                  <w:kern w:val="2"/>
                  <w:sz w:val="24"/>
                  <w:szCs w:val="24"/>
                  <w:lang w:eastAsia="zh-CN" w:bidi="hi-IN"/>
                </w:rPr>
                <w:t>http://solnyshko.68edu.ru/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изменения информации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Информирование при личном обращении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обращения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Телефонная консультация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обращения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Информация у входа в здание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 входа в учреждение размещается информация о наименовании учреждения, адрес местонахождения, режим работы учреждения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изменения информации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 в помещении на стенде и на сайте учреждения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мере изменения информации</w:t>
            </w: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 xml:space="preserve">ЧАСТЬ 3. Прочие сведения о муниципальном задании </w:t>
      </w:r>
      <w:r>
        <w:rPr>
          <w:rFonts w:ascii="Times New Roman" w:eastAsia="SimSun" w:hAnsi="Times New Roman" w:cs="Mangal"/>
          <w:color w:val="000000"/>
          <w:kern w:val="2"/>
          <w:position w:val="8"/>
          <w:sz w:val="24"/>
          <w:szCs w:val="24"/>
          <w:lang w:eastAsia="zh-CN" w:bidi="hi-IN"/>
        </w:rPr>
        <w:t>7)</w:t>
      </w:r>
    </w:p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1.Основания для досрочного прекращения выполнения муниципального задания</w:t>
      </w:r>
    </w:p>
    <w:p w:rsidR="00517DF2" w:rsidRDefault="00517DF2" w:rsidP="00517DF2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ликвидация учреждения в соответствии со ст. 61 Гражданского кодекса Российской Федерации;</w:t>
      </w:r>
    </w:p>
    <w:p w:rsidR="00517DF2" w:rsidRDefault="00517DF2" w:rsidP="00517DF2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-исключение муниципальной услуги из ведомственного перечня муниципальных услуг и работ, оказываемых и выполняемых муниципальными учреждениями Мордовского муниципального района.</w:t>
      </w:r>
    </w:p>
    <w:p w:rsidR="00517DF2" w:rsidRDefault="00517DF2" w:rsidP="00517DF2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2. Иная информация, необходимая для выполнения (контроля за выполнением) муниципального задания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_ </w:t>
      </w:r>
    </w:p>
    <w:p w:rsidR="00517DF2" w:rsidRDefault="00517DF2" w:rsidP="00517DF2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</w:t>
      </w:r>
    </w:p>
    <w:p w:rsidR="00517DF2" w:rsidRDefault="00517DF2" w:rsidP="00517DF2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lang w:eastAsia="zh-CN" w:bidi="hi-IN"/>
        </w:rPr>
        <w:t>3.Порядок контроля за выполнением муниципального задания</w:t>
      </w: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7"/>
        <w:gridCol w:w="4857"/>
        <w:gridCol w:w="4877"/>
      </w:tblGrid>
      <w:tr w:rsidR="00517DF2" w:rsidTr="00517DF2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Форма контроля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Периодичность</w:t>
            </w:r>
          </w:p>
        </w:tc>
        <w:tc>
          <w:tcPr>
            <w:tcW w:w="4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lang w:eastAsia="zh-CN" w:bidi="hi-IN"/>
              </w:rPr>
            </w:pPr>
          </w:p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lang w:eastAsia="zh-CN" w:bidi="hi-IN"/>
              </w:rPr>
              <w:t>Структурные подразделения администрации района, осуществляющие контроль за оказанием услуг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</w:tr>
      <w:tr w:rsidR="00517DF2" w:rsidTr="00517DF2"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Контрольные мероприятия по проверке исполнения муниципального задания на предоставление муниципальных услуг: выездная проверка, камеральная проверка, ведение книги обращений с заявлениями, жалобами и предложениями</w:t>
            </w:r>
          </w:p>
        </w:tc>
        <w:tc>
          <w:tcPr>
            <w:tcW w:w="48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Плановая проверка:</w:t>
            </w:r>
          </w:p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проводится не реже 1 раза в 3 года</w:t>
            </w:r>
          </w:p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Внеплановые проверки: истечение срока исполнения учреждением предписания о выявленных нарушениях, поручения главы   Мордовского района, запросы Районного Совета Народных депутатов Мордовского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района,  депутатские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запросы,</w:t>
            </w:r>
          </w:p>
          <w:p w:rsidR="00517DF2" w:rsidRDefault="00517DF2">
            <w:pPr>
              <w:widowControl w:val="0"/>
              <w:suppressAutoHyphens/>
              <w:autoSpaceDE w:val="0"/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мотивированные обращения и заявления юридических и физических лиц, по мере поступления отчетности о выполнении муниципального задания</w:t>
            </w:r>
          </w:p>
        </w:tc>
        <w:tc>
          <w:tcPr>
            <w:tcW w:w="48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7DF2" w:rsidRDefault="00517DF2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Отдел образования администрации Мордовского района, отдел экономики администрации Мордовского района, финансовый отдел администрации района</w:t>
            </w:r>
          </w:p>
        </w:tc>
      </w:tr>
    </w:tbl>
    <w:p w:rsidR="00517DF2" w:rsidRDefault="00517DF2" w:rsidP="00517DF2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517DF2" w:rsidRDefault="00517DF2" w:rsidP="00517DF2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4.Требования к отчетности о выполнении муниципального задания.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4.1. Периодичность предоставления отчетов о выполнении муниципального задания:</w:t>
      </w:r>
    </w:p>
    <w:p w:rsidR="00517DF2" w:rsidRDefault="00517DF2" w:rsidP="00517DF2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u w:val="single"/>
          <w:lang w:eastAsia="zh-CN" w:bidi="hi-IN"/>
        </w:rPr>
        <w:t>ежеквартально</w:t>
      </w: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 </w:t>
      </w:r>
    </w:p>
    <w:p w:rsidR="00517DF2" w:rsidRDefault="00517DF2" w:rsidP="00517DF2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4.2. 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Сроки представления отчетов о выполнении муниципального   задания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ind w:firstLine="567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не позднее 5-го числа, месяца, следующего за отчетным периодом</w:t>
      </w:r>
    </w:p>
    <w:p w:rsidR="00517DF2" w:rsidRDefault="00517DF2" w:rsidP="00517DF2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4.3. Иные требования к отчетности о выполнении муниципального   задания</w:t>
      </w:r>
    </w:p>
    <w:p w:rsidR="00517DF2" w:rsidRDefault="00517DF2" w:rsidP="00517DF2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предоставление пояснительной записки с прогнозом достижения годовых значений показателей качества и объема оказания муниципальной услуги;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предоставление информации о состоянии кредиторской задолженности, в том числе просроченной;</w:t>
      </w:r>
    </w:p>
    <w:p w:rsidR="00517DF2" w:rsidRDefault="00517DF2" w:rsidP="00517DF2">
      <w:pPr>
        <w:widowControl w:val="0"/>
        <w:suppressAutoHyphens/>
        <w:autoSpaceDE w:val="0"/>
        <w:spacing w:after="0" w:line="20" w:lineRule="atLeast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предоставление копий подтверждающих документов;</w:t>
      </w:r>
    </w:p>
    <w:p w:rsidR="00517DF2" w:rsidRDefault="00517DF2" w:rsidP="00517DF2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отчеты об исполнении муниципального задания должны быть представлены на бумажном носителе, подписанные руководителем и заверенные печатью учреждения, и в электронном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виде .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517DF2" w:rsidRDefault="00517DF2" w:rsidP="00517DF2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517DF2" w:rsidRDefault="00517DF2" w:rsidP="00517DF2"/>
    <w:p w:rsidR="00517DF2" w:rsidRDefault="00517DF2" w:rsidP="00517DF2"/>
    <w:p w:rsidR="00517DF2" w:rsidRDefault="00517DF2" w:rsidP="00517DF2"/>
    <w:p w:rsidR="00A251A6" w:rsidRDefault="00A251A6"/>
    <w:sectPr w:rsidR="00A251A6" w:rsidSect="00517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92"/>
    <w:rsid w:val="00392E3A"/>
    <w:rsid w:val="004B1B0F"/>
    <w:rsid w:val="004F1692"/>
    <w:rsid w:val="00517DF2"/>
    <w:rsid w:val="00592EAA"/>
    <w:rsid w:val="00A251A6"/>
    <w:rsid w:val="00DD61C8"/>
    <w:rsid w:val="00E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F9D89-EC51-4A89-B21B-82697F19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F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7DF2"/>
    <w:rPr>
      <w:color w:val="000080"/>
      <w:u w:val="single"/>
    </w:rPr>
  </w:style>
  <w:style w:type="paragraph" w:customStyle="1" w:styleId="msonormal0">
    <w:name w:val="msonormal"/>
    <w:basedOn w:val="a"/>
    <w:rsid w:val="0051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semiHidden/>
    <w:rsid w:val="00517DF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4"/>
    <w:semiHidden/>
    <w:unhideWhenUsed/>
    <w:rsid w:val="00517DF2"/>
    <w:pPr>
      <w:widowControl w:val="0"/>
      <w:suppressLineNumbers/>
      <w:tabs>
        <w:tab w:val="center" w:pos="7285"/>
        <w:tab w:val="right" w:pos="14571"/>
      </w:tabs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6">
    <w:name w:val="Нижний колонтитул Знак"/>
    <w:basedOn w:val="a0"/>
    <w:link w:val="a7"/>
    <w:semiHidden/>
    <w:rsid w:val="00517DF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7">
    <w:name w:val="footer"/>
    <w:basedOn w:val="a"/>
    <w:link w:val="a6"/>
    <w:semiHidden/>
    <w:unhideWhenUsed/>
    <w:rsid w:val="00517DF2"/>
    <w:pPr>
      <w:widowControl w:val="0"/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8">
    <w:name w:val="Body Text"/>
    <w:basedOn w:val="a"/>
    <w:link w:val="a9"/>
    <w:semiHidden/>
    <w:unhideWhenUsed/>
    <w:rsid w:val="00517DF2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517DF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a">
    <w:name w:val="List"/>
    <w:basedOn w:val="a8"/>
    <w:semiHidden/>
    <w:unhideWhenUsed/>
    <w:rsid w:val="00517DF2"/>
  </w:style>
  <w:style w:type="paragraph" w:styleId="ab">
    <w:name w:val="Subtitle"/>
    <w:basedOn w:val="a"/>
    <w:next w:val="a"/>
    <w:link w:val="ac"/>
    <w:qFormat/>
    <w:rsid w:val="00517DF2"/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rsid w:val="00517DF2"/>
    <w:rPr>
      <w:rFonts w:eastAsiaTheme="minorEastAsia"/>
      <w:color w:val="5A5A5A" w:themeColor="text1" w:themeTint="A5"/>
      <w:spacing w:val="15"/>
    </w:rPr>
  </w:style>
  <w:style w:type="paragraph" w:styleId="ad">
    <w:name w:val="Balloon Text"/>
    <w:basedOn w:val="a"/>
    <w:link w:val="1"/>
    <w:semiHidden/>
    <w:unhideWhenUsed/>
    <w:rsid w:val="0051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d"/>
    <w:semiHidden/>
    <w:locked/>
    <w:rsid w:val="00517DF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semiHidden/>
    <w:rsid w:val="00517DF2"/>
    <w:rPr>
      <w:rFonts w:ascii="Segoe UI" w:hAnsi="Segoe UI" w:cs="Segoe UI"/>
      <w:sz w:val="18"/>
      <w:szCs w:val="18"/>
    </w:rPr>
  </w:style>
  <w:style w:type="paragraph" w:styleId="af">
    <w:name w:val="No Spacing"/>
    <w:qFormat/>
    <w:rsid w:val="00517DF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0">
    <w:name w:val="Заголовок1"/>
    <w:basedOn w:val="a"/>
    <w:next w:val="a8"/>
    <w:rsid w:val="00517DF2"/>
    <w:pPr>
      <w:keepNext/>
      <w:widowControl w:val="0"/>
      <w:suppressAutoHyphens/>
      <w:spacing w:before="240" w:after="120" w:line="100" w:lineRule="atLeast"/>
    </w:pPr>
    <w:rPr>
      <w:rFonts w:ascii="Arial" w:eastAsia="Arial Unicode MS" w:hAnsi="Arial" w:cs="Mangal"/>
      <w:kern w:val="2"/>
      <w:sz w:val="28"/>
      <w:szCs w:val="28"/>
      <w:lang w:eastAsia="zh-CN" w:bidi="hi-IN"/>
    </w:rPr>
  </w:style>
  <w:style w:type="paragraph" w:customStyle="1" w:styleId="3">
    <w:name w:val="Указатель3"/>
    <w:basedOn w:val="a"/>
    <w:rsid w:val="00517DF2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FreeSans"/>
      <w:kern w:val="2"/>
      <w:sz w:val="24"/>
      <w:szCs w:val="24"/>
      <w:lang w:eastAsia="zh-CN" w:bidi="hi-IN"/>
    </w:rPr>
  </w:style>
  <w:style w:type="paragraph" w:customStyle="1" w:styleId="2">
    <w:name w:val="Название объекта2"/>
    <w:basedOn w:val="a"/>
    <w:next w:val="a8"/>
    <w:rsid w:val="00517DF2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Tahoma"/>
      <w:kern w:val="2"/>
      <w:sz w:val="28"/>
      <w:szCs w:val="28"/>
      <w:lang w:eastAsia="zh-CN" w:bidi="hi-IN"/>
    </w:rPr>
  </w:style>
  <w:style w:type="paragraph" w:customStyle="1" w:styleId="20">
    <w:name w:val="Указатель2"/>
    <w:basedOn w:val="a"/>
    <w:rsid w:val="00517DF2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Lohit Hindi"/>
      <w:kern w:val="2"/>
      <w:sz w:val="24"/>
      <w:szCs w:val="24"/>
      <w:lang w:eastAsia="zh-CN" w:bidi="hi-IN"/>
    </w:rPr>
  </w:style>
  <w:style w:type="paragraph" w:customStyle="1" w:styleId="11">
    <w:name w:val="Обычный1"/>
    <w:rsid w:val="00517DF2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color w:val="000000"/>
      <w:kern w:val="2"/>
      <w:sz w:val="24"/>
      <w:szCs w:val="24"/>
      <w:lang w:eastAsia="zh-CN" w:bidi="hi-IN"/>
    </w:rPr>
  </w:style>
  <w:style w:type="paragraph" w:customStyle="1" w:styleId="12">
    <w:name w:val="Название объекта1"/>
    <w:basedOn w:val="a"/>
    <w:rsid w:val="00517DF2"/>
    <w:pPr>
      <w:widowControl w:val="0"/>
      <w:suppressLineNumbers/>
      <w:suppressAutoHyphens/>
      <w:spacing w:before="120" w:after="120" w:line="100" w:lineRule="atLeast"/>
    </w:pPr>
    <w:rPr>
      <w:rFonts w:ascii="Times New Roman" w:eastAsia="SimSun" w:hAnsi="Times New Roman" w:cs="Mangal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517DF2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f0">
    <w:name w:val="Содержимое таблицы"/>
    <w:basedOn w:val="a"/>
    <w:rsid w:val="00517DF2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yle4">
    <w:name w:val="Style 4"/>
    <w:basedOn w:val="11"/>
    <w:rsid w:val="00517DF2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af1">
    <w:name w:val="Заголовок таблицы"/>
    <w:basedOn w:val="af0"/>
    <w:rsid w:val="00517DF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517DF2"/>
  </w:style>
  <w:style w:type="paragraph" w:customStyle="1" w:styleId="14">
    <w:name w:val="Нумерованный список1"/>
    <w:basedOn w:val="aa"/>
    <w:rsid w:val="00517DF2"/>
    <w:pPr>
      <w:spacing w:after="0"/>
      <w:ind w:left="360" w:hanging="360"/>
    </w:pPr>
  </w:style>
  <w:style w:type="paragraph" w:customStyle="1" w:styleId="ConsPlusTitle">
    <w:name w:val="ConsPlusTitle"/>
    <w:rsid w:val="00517D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517DF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517D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517D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WW8Num1z0">
    <w:name w:val="WW8Num1z0"/>
    <w:rsid w:val="00517DF2"/>
  </w:style>
  <w:style w:type="character" w:customStyle="1" w:styleId="WW8Num2z0">
    <w:name w:val="WW8Num2z0"/>
    <w:rsid w:val="00517DF2"/>
  </w:style>
  <w:style w:type="character" w:customStyle="1" w:styleId="WW8Num3z0">
    <w:name w:val="WW8Num3z0"/>
    <w:rsid w:val="00517DF2"/>
  </w:style>
  <w:style w:type="character" w:customStyle="1" w:styleId="WW8Num3z1">
    <w:name w:val="WW8Num3z1"/>
    <w:rsid w:val="00517DF2"/>
  </w:style>
  <w:style w:type="character" w:customStyle="1" w:styleId="WW8Num3z2">
    <w:name w:val="WW8Num3z2"/>
    <w:rsid w:val="00517DF2"/>
  </w:style>
  <w:style w:type="character" w:customStyle="1" w:styleId="WW8Num3z3">
    <w:name w:val="WW8Num3z3"/>
    <w:rsid w:val="00517DF2"/>
  </w:style>
  <w:style w:type="character" w:customStyle="1" w:styleId="WW8Num3z4">
    <w:name w:val="WW8Num3z4"/>
    <w:rsid w:val="00517DF2"/>
  </w:style>
  <w:style w:type="character" w:customStyle="1" w:styleId="WW8Num3z5">
    <w:name w:val="WW8Num3z5"/>
    <w:rsid w:val="00517DF2"/>
  </w:style>
  <w:style w:type="character" w:customStyle="1" w:styleId="WW8Num3z6">
    <w:name w:val="WW8Num3z6"/>
    <w:rsid w:val="00517DF2"/>
  </w:style>
  <w:style w:type="character" w:customStyle="1" w:styleId="WW8Num3z7">
    <w:name w:val="WW8Num3z7"/>
    <w:rsid w:val="00517DF2"/>
  </w:style>
  <w:style w:type="character" w:customStyle="1" w:styleId="WW8Num3z8">
    <w:name w:val="WW8Num3z8"/>
    <w:rsid w:val="00517DF2"/>
  </w:style>
  <w:style w:type="character" w:customStyle="1" w:styleId="30">
    <w:name w:val="Основной шрифт абзаца3"/>
    <w:rsid w:val="00517DF2"/>
  </w:style>
  <w:style w:type="character" w:customStyle="1" w:styleId="Absatz-Standardschriftart">
    <w:name w:val="Absatz-Standardschriftart"/>
    <w:rsid w:val="00517DF2"/>
  </w:style>
  <w:style w:type="character" w:customStyle="1" w:styleId="WW-Absatz-Standardschriftart">
    <w:name w:val="WW-Absatz-Standardschriftart"/>
    <w:rsid w:val="00517DF2"/>
  </w:style>
  <w:style w:type="character" w:customStyle="1" w:styleId="WW-Absatz-Standardschriftart1">
    <w:name w:val="WW-Absatz-Standardschriftart1"/>
    <w:rsid w:val="00517DF2"/>
  </w:style>
  <w:style w:type="character" w:customStyle="1" w:styleId="WW-Absatz-Standardschriftart11">
    <w:name w:val="WW-Absatz-Standardschriftart11"/>
    <w:rsid w:val="00517DF2"/>
  </w:style>
  <w:style w:type="character" w:customStyle="1" w:styleId="WW-Absatz-Standardschriftart111">
    <w:name w:val="WW-Absatz-Standardschriftart111"/>
    <w:rsid w:val="00517DF2"/>
  </w:style>
  <w:style w:type="character" w:customStyle="1" w:styleId="21">
    <w:name w:val="Основной шрифт абзаца2"/>
    <w:rsid w:val="00517DF2"/>
  </w:style>
  <w:style w:type="character" w:customStyle="1" w:styleId="15">
    <w:name w:val="Основной шрифт абзаца1"/>
    <w:rsid w:val="00517DF2"/>
  </w:style>
  <w:style w:type="character" w:customStyle="1" w:styleId="CharStyle6">
    <w:name w:val="Char Style 6"/>
    <w:rsid w:val="00517DF2"/>
    <w:rPr>
      <w:strike w:val="0"/>
      <w:dstrike w:val="0"/>
      <w:sz w:val="8"/>
      <w:u w:val="none"/>
      <w:effect w:val="none"/>
    </w:rPr>
  </w:style>
  <w:style w:type="character" w:customStyle="1" w:styleId="af3">
    <w:name w:val="Символ нумерации"/>
    <w:rsid w:val="0051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yshko.68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olnyshko.68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lnyshko.68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olnyshko.68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EE2D7-4E38-498A-8121-8AA8E455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cp:lastPrinted>2024-05-02T11:14:00Z</cp:lastPrinted>
  <dcterms:created xsi:type="dcterms:W3CDTF">2023-12-08T08:41:00Z</dcterms:created>
  <dcterms:modified xsi:type="dcterms:W3CDTF">2024-05-03T05:46:00Z</dcterms:modified>
</cp:coreProperties>
</file>